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3880D90" w14:textId="6F7E74E9" w:rsidR="00D2662A" w:rsidRDefault="00D2662A" w:rsidP="000B5CB1">
      <w:pPr>
        <w:pStyle w:val="paragraph"/>
        <w:spacing w:before="0" w:beforeAutospacing="0" w:after="0" w:afterAutospacing="0"/>
        <w:textAlignment w:val="baseline"/>
        <w:rPr>
          <w:rStyle w:val="normaltextrun"/>
          <w:rFonts w:ascii="Aptos" w:eastAsiaTheme="majorEastAsia" w:hAnsi="Aptos" w:cs="Segoe UI"/>
          <w:b/>
          <w:bCs/>
        </w:rPr>
      </w:pPr>
      <w:r>
        <w:rPr>
          <w:rFonts w:ascii="Aptos" w:eastAsiaTheme="majorEastAsia" w:hAnsi="Aptos" w:cs="Segoe UI"/>
          <w:b/>
          <w:bCs/>
          <w:noProof/>
          <w14:ligatures w14:val="standardContextual"/>
        </w:rPr>
        <w:drawing>
          <wp:inline distT="0" distB="0" distL="0" distR="0" wp14:anchorId="6157F6B8" wp14:editId="38497DB4">
            <wp:extent cx="1089323" cy="612775"/>
            <wp:effectExtent l="0" t="0" r="3175" b="0"/>
            <wp:docPr id="214627170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271708" name="Afbeelding 2146271708"/>
                    <pic:cNvPicPr/>
                  </pic:nvPicPr>
                  <pic:blipFill rotWithShape="1">
                    <a:blip r:embed="rId7" cstate="print">
                      <a:extLst>
                        <a:ext uri="{28A0092B-C50C-407E-A947-70E740481C1C}">
                          <a14:useLocalDpi xmlns:a14="http://schemas.microsoft.com/office/drawing/2010/main" val="0"/>
                        </a:ext>
                      </a:extLst>
                    </a:blip>
                    <a:srcRect l="9353"/>
                    <a:stretch>
                      <a:fillRect/>
                    </a:stretch>
                  </pic:blipFill>
                  <pic:spPr bwMode="auto">
                    <a:xfrm>
                      <a:off x="0" y="0"/>
                      <a:ext cx="1127739" cy="634385"/>
                    </a:xfrm>
                    <a:prstGeom prst="rect">
                      <a:avLst/>
                    </a:prstGeom>
                    <a:ln>
                      <a:noFill/>
                    </a:ln>
                    <a:extLst>
                      <a:ext uri="{53640926-AAD7-44D8-BBD7-CCE9431645EC}">
                        <a14:shadowObscured xmlns:a14="http://schemas.microsoft.com/office/drawing/2010/main"/>
                      </a:ext>
                    </a:extLst>
                  </pic:spPr>
                </pic:pic>
              </a:graphicData>
            </a:graphic>
          </wp:inline>
        </w:drawing>
      </w:r>
    </w:p>
    <w:p w14:paraId="430B6DA1" w14:textId="77777777" w:rsidR="00D2662A" w:rsidRDefault="00D2662A" w:rsidP="000B5CB1">
      <w:pPr>
        <w:pStyle w:val="paragraph"/>
        <w:spacing w:before="0" w:beforeAutospacing="0" w:after="0" w:afterAutospacing="0"/>
        <w:textAlignment w:val="baseline"/>
        <w:rPr>
          <w:rStyle w:val="normaltextrun"/>
          <w:rFonts w:ascii="Aptos" w:eastAsiaTheme="majorEastAsia" w:hAnsi="Aptos" w:cs="Segoe UI"/>
          <w:b/>
          <w:bCs/>
        </w:rPr>
      </w:pPr>
    </w:p>
    <w:p w14:paraId="6EB46219" w14:textId="26E53ABF" w:rsidR="000B5CB1" w:rsidRDefault="000B5CB1" w:rsidP="000B5CB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rPr>
        <w:t>Persbericht</w:t>
      </w:r>
      <w:r>
        <w:rPr>
          <w:rStyle w:val="normaltextrun"/>
          <w:rFonts w:ascii="Arial" w:eastAsiaTheme="majorEastAsia" w:hAnsi="Arial" w:cs="Arial"/>
        </w:rPr>
        <w:t> </w:t>
      </w:r>
      <w:r>
        <w:rPr>
          <w:rStyle w:val="eop"/>
          <w:rFonts w:ascii="Aptos" w:eastAsiaTheme="majorEastAsia" w:hAnsi="Aptos" w:cs="Segoe UI"/>
        </w:rPr>
        <w:t> </w:t>
      </w:r>
    </w:p>
    <w:p w14:paraId="310096D7" w14:textId="1561645B" w:rsidR="006859BC" w:rsidRPr="0024608C" w:rsidRDefault="001F68E6" w:rsidP="006859BC">
      <w:pPr>
        <w:shd w:val="clear" w:color="auto" w:fill="FFFFFF"/>
        <w:rPr>
          <w:rFonts w:eastAsia="Times New Roman" w:cs="Times New Roman"/>
          <w:kern w:val="0"/>
          <w:sz w:val="20"/>
          <w:szCs w:val="20"/>
          <w:lang w:eastAsia="nl-NL"/>
          <w14:ligatures w14:val="none"/>
        </w:rPr>
      </w:pPr>
      <w:r w:rsidRPr="0024608C">
        <w:rPr>
          <w:rFonts w:eastAsia="Times New Roman" w:cs="Times New Roman"/>
          <w:kern w:val="0"/>
          <w:sz w:val="20"/>
          <w:szCs w:val="20"/>
          <w:lang w:eastAsia="nl-NL"/>
          <w14:ligatures w14:val="none"/>
        </w:rPr>
        <w:t>17 juni 2026</w:t>
      </w:r>
    </w:p>
    <w:p w14:paraId="2BE6F73B" w14:textId="77777777" w:rsidR="001F68E6" w:rsidRDefault="001F68E6" w:rsidP="006859BC">
      <w:pPr>
        <w:shd w:val="clear" w:color="auto" w:fill="FFFFFF"/>
        <w:rPr>
          <w:rFonts w:eastAsia="Times New Roman" w:cs="Times New Roman"/>
          <w:kern w:val="0"/>
          <w:sz w:val="28"/>
          <w:szCs w:val="28"/>
          <w:lang w:eastAsia="nl-NL"/>
          <w14:ligatures w14:val="none"/>
        </w:rPr>
      </w:pPr>
    </w:p>
    <w:p w14:paraId="47AB129E" w14:textId="0A18DF22" w:rsidR="0099497A" w:rsidRDefault="00CF084D" w:rsidP="006859BC">
      <w:pPr>
        <w:shd w:val="clear" w:color="auto" w:fill="FFFFFF"/>
        <w:rPr>
          <w:rFonts w:ascii="Aptos" w:eastAsia="Times New Roman" w:hAnsi="Aptos" w:cs="Times New Roman"/>
          <w:b/>
          <w:bCs/>
          <w:color w:val="000000"/>
          <w:kern w:val="0"/>
          <w:sz w:val="28"/>
          <w:szCs w:val="28"/>
          <w:bdr w:val="none" w:sz="0" w:space="0" w:color="auto" w:frame="1"/>
          <w:lang w:eastAsia="nl-NL"/>
          <w14:ligatures w14:val="none"/>
        </w:rPr>
      </w:pPr>
      <w:r>
        <w:rPr>
          <w:rFonts w:ascii="Aptos" w:eastAsia="Times New Roman" w:hAnsi="Aptos" w:cs="Times New Roman"/>
          <w:b/>
          <w:bCs/>
          <w:noProof/>
          <w:color w:val="000000"/>
          <w:kern w:val="0"/>
          <w:sz w:val="28"/>
          <w:szCs w:val="28"/>
          <w:bdr w:val="none" w:sz="0" w:space="0" w:color="auto" w:frame="1"/>
          <w:lang w:eastAsia="nl-NL"/>
        </w:rPr>
        <w:drawing>
          <wp:inline distT="0" distB="0" distL="0" distR="0" wp14:anchorId="7734C2FC" wp14:editId="6C739E0D">
            <wp:extent cx="3243943" cy="2162629"/>
            <wp:effectExtent l="0" t="0" r="0" b="0"/>
            <wp:docPr id="139447565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475653" name="Afbeelding 139447565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65396" cy="2176931"/>
                    </a:xfrm>
                    <a:prstGeom prst="rect">
                      <a:avLst/>
                    </a:prstGeom>
                  </pic:spPr>
                </pic:pic>
              </a:graphicData>
            </a:graphic>
          </wp:inline>
        </w:drawing>
      </w:r>
    </w:p>
    <w:p w14:paraId="2DF5D0EC" w14:textId="7C27AEA8" w:rsidR="0099497A" w:rsidRPr="00E4699E" w:rsidRDefault="0099497A" w:rsidP="0099497A">
      <w:pPr>
        <w:shd w:val="clear" w:color="auto" w:fill="FFFFFF"/>
        <w:rPr>
          <w:rFonts w:eastAsia="Times New Roman" w:cs="Times New Roman"/>
          <w:i/>
          <w:iCs/>
          <w:color w:val="000000" w:themeColor="text1"/>
          <w:sz w:val="20"/>
          <w:szCs w:val="20"/>
          <w:lang w:eastAsia="nl-NL"/>
        </w:rPr>
      </w:pPr>
      <w:r w:rsidRPr="00E4699E">
        <w:rPr>
          <w:rFonts w:eastAsia="Times New Roman" w:cs="Times New Roman"/>
          <w:i/>
          <w:iCs/>
          <w:color w:val="000000" w:themeColor="text1"/>
          <w:sz w:val="20"/>
          <w:szCs w:val="20"/>
          <w:lang w:eastAsia="nl-NL"/>
        </w:rPr>
        <w:t xml:space="preserve">Foto: Laurien </w:t>
      </w:r>
      <w:proofErr w:type="spellStart"/>
      <w:r w:rsidRPr="00E4699E">
        <w:rPr>
          <w:rFonts w:eastAsia="Times New Roman" w:cs="Times New Roman"/>
          <w:i/>
          <w:iCs/>
          <w:color w:val="000000" w:themeColor="text1"/>
          <w:sz w:val="20"/>
          <w:szCs w:val="20"/>
          <w:lang w:eastAsia="nl-NL"/>
        </w:rPr>
        <w:t>Riha</w:t>
      </w:r>
      <w:proofErr w:type="spellEnd"/>
    </w:p>
    <w:p w14:paraId="115B1EC2" w14:textId="77777777" w:rsidR="0099497A" w:rsidRPr="00FC273A" w:rsidRDefault="0099497A" w:rsidP="0099497A">
      <w:pPr>
        <w:shd w:val="clear" w:color="auto" w:fill="FFFFFF"/>
        <w:rPr>
          <w:rFonts w:eastAsia="Times New Roman" w:cs="Times New Roman"/>
          <w:i/>
          <w:iCs/>
          <w:color w:val="000000" w:themeColor="text1"/>
          <w:lang w:eastAsia="nl-NL"/>
        </w:rPr>
      </w:pPr>
    </w:p>
    <w:p w14:paraId="206B2649" w14:textId="77777777" w:rsidR="00FC273A" w:rsidRPr="00FC273A" w:rsidRDefault="0099497A" w:rsidP="00FC273A">
      <w:pPr>
        <w:shd w:val="clear" w:color="auto" w:fill="FFFFFF"/>
        <w:rPr>
          <w:rFonts w:eastAsia="Times New Roman" w:cs="Times New Roman"/>
          <w:i/>
          <w:iCs/>
          <w:color w:val="000000" w:themeColor="text1"/>
          <w:lang w:eastAsia="nl-NL"/>
        </w:rPr>
      </w:pPr>
      <w:r w:rsidRPr="00FC273A">
        <w:rPr>
          <w:rStyle w:val="whitespace-normal"/>
          <w:b/>
          <w:bCs/>
          <w:sz w:val="36"/>
          <w:szCs w:val="36"/>
        </w:rPr>
        <w:t>Het Filiaal theatermakers</w:t>
      </w:r>
      <w:r w:rsidRPr="00FC273A">
        <w:rPr>
          <w:b/>
          <w:bCs/>
          <w:sz w:val="36"/>
          <w:szCs w:val="36"/>
        </w:rPr>
        <w:t xml:space="preserve"> speel</w:t>
      </w:r>
      <w:r w:rsidR="00065CA2" w:rsidRPr="00FC273A">
        <w:rPr>
          <w:b/>
          <w:bCs/>
          <w:sz w:val="36"/>
          <w:szCs w:val="36"/>
        </w:rPr>
        <w:t xml:space="preserve">t ‘HEG’ </w:t>
      </w:r>
      <w:r w:rsidRPr="00FC273A">
        <w:rPr>
          <w:b/>
          <w:bCs/>
          <w:sz w:val="36"/>
          <w:szCs w:val="36"/>
        </w:rPr>
        <w:t>op de Parade</w:t>
      </w:r>
      <w:r w:rsidRPr="00FC273A">
        <w:rPr>
          <w:sz w:val="36"/>
          <w:szCs w:val="36"/>
        </w:rPr>
        <w:br/>
      </w:r>
      <w:r w:rsidRPr="00FC273A">
        <w:rPr>
          <w:rStyle w:val="Nadruk"/>
        </w:rPr>
        <w:t>Een snoeigrappige voorstelling voor iedereen vanaf 6 jaar</w:t>
      </w:r>
    </w:p>
    <w:p w14:paraId="35B02CCB" w14:textId="2EECE4D7" w:rsidR="00890208" w:rsidRDefault="00FC273A" w:rsidP="00890208">
      <w:pPr>
        <w:shd w:val="clear" w:color="auto" w:fill="FFFFFF"/>
        <w:rPr>
          <w:rFonts w:eastAsia="Times New Roman" w:cs="Times New Roman"/>
          <w:kern w:val="0"/>
          <w:sz w:val="22"/>
          <w:szCs w:val="22"/>
          <w:lang w:eastAsia="nl-NL"/>
          <w14:ligatures w14:val="none"/>
        </w:rPr>
      </w:pPr>
      <w:r w:rsidRPr="008A50C5">
        <w:rPr>
          <w:rFonts w:eastAsia="Times New Roman" w:cs="Times New Roman"/>
          <w:kern w:val="0"/>
          <w:sz w:val="22"/>
          <w:szCs w:val="22"/>
          <w:lang w:eastAsia="nl-NL"/>
          <w14:ligatures w14:val="none"/>
        </w:rPr>
        <w:br/>
      </w:r>
      <w:r w:rsidR="00890208" w:rsidRPr="008A50C5">
        <w:rPr>
          <w:rFonts w:eastAsia="Times New Roman" w:cs="Times New Roman"/>
          <w:b/>
          <w:bCs/>
          <w:kern w:val="0"/>
          <w:sz w:val="22"/>
          <w:szCs w:val="22"/>
          <w:lang w:eastAsia="nl-NL"/>
          <w14:ligatures w14:val="none"/>
        </w:rPr>
        <w:t xml:space="preserve">Op </w:t>
      </w:r>
      <w:r w:rsidR="00345609">
        <w:rPr>
          <w:rFonts w:eastAsia="Times New Roman" w:cs="Times New Roman"/>
          <w:b/>
          <w:bCs/>
          <w:kern w:val="0"/>
          <w:sz w:val="22"/>
          <w:szCs w:val="22"/>
          <w:lang w:eastAsia="nl-NL"/>
          <w14:ligatures w14:val="none"/>
        </w:rPr>
        <w:t xml:space="preserve">zondag 5 juli </w:t>
      </w:r>
      <w:r w:rsidR="00890208" w:rsidRPr="008A50C5">
        <w:rPr>
          <w:rFonts w:eastAsia="Times New Roman" w:cs="Times New Roman"/>
          <w:b/>
          <w:bCs/>
          <w:kern w:val="0"/>
          <w:sz w:val="22"/>
          <w:szCs w:val="22"/>
          <w:lang w:eastAsia="nl-NL"/>
          <w14:ligatures w14:val="none"/>
        </w:rPr>
        <w:t>om 1</w:t>
      </w:r>
      <w:r w:rsidR="00345609">
        <w:rPr>
          <w:rFonts w:eastAsia="Times New Roman" w:cs="Times New Roman"/>
          <w:b/>
          <w:bCs/>
          <w:kern w:val="0"/>
          <w:sz w:val="22"/>
          <w:szCs w:val="22"/>
          <w:lang w:eastAsia="nl-NL"/>
          <w14:ligatures w14:val="none"/>
        </w:rPr>
        <w:t xml:space="preserve">6.00 </w:t>
      </w:r>
      <w:r w:rsidR="00890208" w:rsidRPr="008A50C5">
        <w:rPr>
          <w:rFonts w:eastAsia="Times New Roman" w:cs="Times New Roman"/>
          <w:b/>
          <w:bCs/>
          <w:kern w:val="0"/>
          <w:sz w:val="22"/>
          <w:szCs w:val="22"/>
          <w:lang w:eastAsia="nl-NL"/>
          <w14:ligatures w14:val="none"/>
        </w:rPr>
        <w:t xml:space="preserve">uur gaat HEG van Het Filiaal theatermakers in première op de Parade in </w:t>
      </w:r>
      <w:r w:rsidR="001F6384">
        <w:rPr>
          <w:rFonts w:eastAsia="Times New Roman" w:cs="Times New Roman"/>
          <w:b/>
          <w:bCs/>
          <w:kern w:val="0"/>
          <w:sz w:val="22"/>
          <w:szCs w:val="22"/>
          <w:lang w:eastAsia="nl-NL"/>
          <w14:ligatures w14:val="none"/>
        </w:rPr>
        <w:t>Den Haag</w:t>
      </w:r>
      <w:r w:rsidR="00890208" w:rsidRPr="008A50C5">
        <w:rPr>
          <w:rFonts w:eastAsia="Times New Roman" w:cs="Times New Roman"/>
          <w:b/>
          <w:bCs/>
          <w:kern w:val="0"/>
          <w:sz w:val="22"/>
          <w:szCs w:val="22"/>
          <w:lang w:eastAsia="nl-NL"/>
          <w14:ligatures w14:val="none"/>
        </w:rPr>
        <w:t xml:space="preserve">. Daarna reist deze voorstelling </w:t>
      </w:r>
      <w:r w:rsidR="00890208">
        <w:rPr>
          <w:rFonts w:eastAsia="Times New Roman" w:cs="Times New Roman"/>
          <w:b/>
          <w:bCs/>
          <w:kern w:val="0"/>
          <w:sz w:val="22"/>
          <w:szCs w:val="22"/>
          <w:lang w:eastAsia="nl-NL"/>
          <w14:ligatures w14:val="none"/>
        </w:rPr>
        <w:t xml:space="preserve">tot eind augustus </w:t>
      </w:r>
      <w:r w:rsidR="00890208" w:rsidRPr="008A50C5">
        <w:rPr>
          <w:rFonts w:eastAsia="Times New Roman" w:cs="Times New Roman"/>
          <w:b/>
          <w:bCs/>
          <w:kern w:val="0"/>
          <w:sz w:val="22"/>
          <w:szCs w:val="22"/>
          <w:lang w:eastAsia="nl-NL"/>
          <w14:ligatures w14:val="none"/>
        </w:rPr>
        <w:t>mee met de Parade naar Den Haag, Amsterdam en Utrecht.</w:t>
      </w:r>
      <w:r w:rsidR="00E4699E">
        <w:rPr>
          <w:rFonts w:eastAsia="Times New Roman" w:cs="Times New Roman"/>
          <w:b/>
          <w:bCs/>
          <w:kern w:val="0"/>
          <w:sz w:val="22"/>
          <w:szCs w:val="22"/>
          <w:lang w:eastAsia="nl-NL"/>
          <w14:ligatures w14:val="none"/>
        </w:rPr>
        <w:t xml:space="preserve"> </w:t>
      </w:r>
      <w:r w:rsidR="00890208" w:rsidRPr="008A50C5">
        <w:rPr>
          <w:rFonts w:eastAsia="Times New Roman" w:cs="Times New Roman"/>
          <w:b/>
          <w:bCs/>
          <w:kern w:val="0"/>
          <w:sz w:val="22"/>
          <w:szCs w:val="22"/>
          <w:lang w:eastAsia="nl-NL"/>
          <w14:ligatures w14:val="none"/>
        </w:rPr>
        <w:t>HEG</w:t>
      </w:r>
      <w:r w:rsidR="00890208">
        <w:rPr>
          <w:rFonts w:eastAsia="Times New Roman" w:cs="Times New Roman"/>
          <w:b/>
          <w:bCs/>
          <w:kern w:val="0"/>
          <w:sz w:val="22"/>
          <w:szCs w:val="22"/>
          <w:lang w:eastAsia="nl-NL"/>
          <w14:ligatures w14:val="none"/>
        </w:rPr>
        <w:t xml:space="preserve"> is</w:t>
      </w:r>
      <w:r w:rsidR="00890208" w:rsidRPr="008A50C5">
        <w:rPr>
          <w:rFonts w:eastAsia="Times New Roman" w:cs="Times New Roman"/>
          <w:b/>
          <w:bCs/>
          <w:kern w:val="0"/>
          <w:sz w:val="22"/>
          <w:szCs w:val="22"/>
          <w:lang w:eastAsia="nl-NL"/>
          <w14:ligatures w14:val="none"/>
        </w:rPr>
        <w:t xml:space="preserve"> </w:t>
      </w:r>
      <w:r w:rsidR="00E4699E">
        <w:rPr>
          <w:rFonts w:eastAsia="Times New Roman" w:cs="Times New Roman"/>
          <w:b/>
          <w:bCs/>
          <w:kern w:val="0"/>
          <w:sz w:val="22"/>
          <w:szCs w:val="22"/>
          <w:lang w:eastAsia="nl-NL"/>
          <w14:ligatures w14:val="none"/>
        </w:rPr>
        <w:t>ook t</w:t>
      </w:r>
      <w:r w:rsidR="00890208" w:rsidRPr="008A50C5">
        <w:rPr>
          <w:rFonts w:eastAsia="Times New Roman" w:cs="Times New Roman"/>
          <w:b/>
          <w:bCs/>
          <w:kern w:val="0"/>
          <w:sz w:val="22"/>
          <w:szCs w:val="22"/>
          <w:lang w:eastAsia="nl-NL"/>
          <w14:ligatures w14:val="none"/>
        </w:rPr>
        <w:t xml:space="preserve">e zien in </w:t>
      </w:r>
      <w:proofErr w:type="spellStart"/>
      <w:r w:rsidR="00890208" w:rsidRPr="008A50C5">
        <w:rPr>
          <w:rFonts w:eastAsia="Times New Roman" w:cs="Times New Roman"/>
          <w:b/>
          <w:bCs/>
          <w:kern w:val="0"/>
          <w:sz w:val="22"/>
          <w:szCs w:val="22"/>
          <w:lang w:eastAsia="nl-NL"/>
          <w14:ligatures w14:val="none"/>
        </w:rPr>
        <w:t>Caprera</w:t>
      </w:r>
      <w:proofErr w:type="spellEnd"/>
      <w:r w:rsidR="00890208" w:rsidRPr="008A50C5">
        <w:rPr>
          <w:rFonts w:eastAsia="Times New Roman" w:cs="Times New Roman"/>
          <w:b/>
          <w:bCs/>
          <w:kern w:val="0"/>
          <w:sz w:val="22"/>
          <w:szCs w:val="22"/>
          <w:lang w:eastAsia="nl-NL"/>
          <w14:ligatures w14:val="none"/>
        </w:rPr>
        <w:t xml:space="preserve"> Openluchttheater</w:t>
      </w:r>
      <w:r w:rsidR="00890208">
        <w:rPr>
          <w:rFonts w:eastAsia="Times New Roman" w:cs="Times New Roman"/>
          <w:b/>
          <w:bCs/>
          <w:kern w:val="0"/>
          <w:sz w:val="22"/>
          <w:szCs w:val="22"/>
          <w:lang w:eastAsia="nl-NL"/>
          <w14:ligatures w14:val="none"/>
        </w:rPr>
        <w:t xml:space="preserve"> Bloemendaal</w:t>
      </w:r>
      <w:r w:rsidR="00890208" w:rsidRPr="008A50C5">
        <w:rPr>
          <w:rFonts w:eastAsia="Times New Roman" w:cs="Times New Roman"/>
          <w:b/>
          <w:bCs/>
          <w:kern w:val="0"/>
          <w:sz w:val="22"/>
          <w:szCs w:val="22"/>
          <w:lang w:eastAsia="nl-NL"/>
          <w14:ligatures w14:val="none"/>
        </w:rPr>
        <w:t xml:space="preserve"> en</w:t>
      </w:r>
      <w:r w:rsidR="00890208">
        <w:rPr>
          <w:rFonts w:eastAsia="Times New Roman" w:cs="Times New Roman"/>
          <w:b/>
          <w:bCs/>
          <w:kern w:val="0"/>
          <w:sz w:val="22"/>
          <w:szCs w:val="22"/>
          <w:lang w:eastAsia="nl-NL"/>
          <w14:ligatures w14:val="none"/>
        </w:rPr>
        <w:t xml:space="preserve"> </w:t>
      </w:r>
      <w:r w:rsidR="00890208" w:rsidRPr="008A50C5">
        <w:rPr>
          <w:rFonts w:eastAsia="Times New Roman" w:cs="Times New Roman"/>
          <w:b/>
          <w:bCs/>
          <w:kern w:val="0"/>
          <w:sz w:val="22"/>
          <w:szCs w:val="22"/>
          <w:lang w:eastAsia="nl-NL"/>
          <w14:ligatures w14:val="none"/>
        </w:rPr>
        <w:t>Chassé Theate</w:t>
      </w:r>
      <w:r w:rsidR="00890208">
        <w:rPr>
          <w:rFonts w:eastAsia="Times New Roman" w:cs="Times New Roman"/>
          <w:b/>
          <w:bCs/>
          <w:kern w:val="0"/>
          <w:sz w:val="22"/>
          <w:szCs w:val="22"/>
          <w:lang w:eastAsia="nl-NL"/>
          <w14:ligatures w14:val="none"/>
        </w:rPr>
        <w:t>r Breda.</w:t>
      </w:r>
      <w:r w:rsidR="00890208" w:rsidRPr="008A50C5">
        <w:rPr>
          <w:rFonts w:eastAsia="Times New Roman" w:cs="Times New Roman"/>
          <w:b/>
          <w:bCs/>
          <w:kern w:val="0"/>
          <w:sz w:val="22"/>
          <w:szCs w:val="22"/>
          <w:lang w:eastAsia="nl-NL"/>
          <w14:ligatures w14:val="none"/>
        </w:rPr>
        <w:br/>
        <w:t> </w:t>
      </w:r>
      <w:r w:rsidR="00890208" w:rsidRPr="008A50C5">
        <w:rPr>
          <w:rFonts w:eastAsia="Times New Roman" w:cs="Times New Roman"/>
          <w:kern w:val="0"/>
          <w:sz w:val="22"/>
          <w:szCs w:val="22"/>
          <w:lang w:eastAsia="nl-NL"/>
          <w14:ligatures w14:val="none"/>
        </w:rPr>
        <w:br/>
        <w:t xml:space="preserve">‘Hoe vreemd is het eigenlijk om een levend stuk natuur te gebruiken voor iets zo kunstmatigs als een grens?’ vraagt </w:t>
      </w:r>
      <w:r w:rsidR="00890208">
        <w:rPr>
          <w:rFonts w:eastAsia="Times New Roman" w:cs="Times New Roman"/>
          <w:kern w:val="0"/>
          <w:sz w:val="22"/>
          <w:szCs w:val="22"/>
          <w:lang w:eastAsia="nl-NL"/>
          <w14:ligatures w14:val="none"/>
        </w:rPr>
        <w:t xml:space="preserve">initiatiefnemer </w:t>
      </w:r>
      <w:r w:rsidR="00890208" w:rsidRPr="008A50C5">
        <w:rPr>
          <w:rFonts w:eastAsia="Times New Roman" w:cs="Times New Roman"/>
          <w:kern w:val="0"/>
          <w:sz w:val="22"/>
          <w:szCs w:val="22"/>
          <w:lang w:eastAsia="nl-NL"/>
          <w14:ligatures w14:val="none"/>
        </w:rPr>
        <w:t xml:space="preserve">Eva Gouda </w:t>
      </w:r>
      <w:r w:rsidR="00890208">
        <w:rPr>
          <w:rFonts w:eastAsia="Times New Roman" w:cs="Times New Roman"/>
          <w:kern w:val="0"/>
          <w:sz w:val="22"/>
          <w:szCs w:val="22"/>
          <w:lang w:eastAsia="nl-NL"/>
          <w14:ligatures w14:val="none"/>
        </w:rPr>
        <w:t xml:space="preserve">(idee &amp; tekst) </w:t>
      </w:r>
      <w:r w:rsidR="00890208" w:rsidRPr="008A50C5">
        <w:rPr>
          <w:rFonts w:eastAsia="Times New Roman" w:cs="Times New Roman"/>
          <w:kern w:val="0"/>
          <w:sz w:val="22"/>
          <w:szCs w:val="22"/>
          <w:lang w:eastAsia="nl-NL"/>
          <w14:ligatures w14:val="none"/>
        </w:rPr>
        <w:t xml:space="preserve">zich af. </w:t>
      </w:r>
    </w:p>
    <w:p w14:paraId="42B337D8" w14:textId="70C2086A" w:rsidR="00890208" w:rsidRPr="008A50C5" w:rsidRDefault="00890208" w:rsidP="00890208">
      <w:pPr>
        <w:shd w:val="clear" w:color="auto" w:fill="FFFFFF"/>
        <w:rPr>
          <w:rFonts w:eastAsia="Times New Roman" w:cs="Times New Roman"/>
          <w:i/>
          <w:iCs/>
          <w:color w:val="000000" w:themeColor="text1"/>
          <w:sz w:val="22"/>
          <w:szCs w:val="22"/>
          <w:lang w:eastAsia="nl-NL"/>
        </w:rPr>
      </w:pPr>
      <w:r w:rsidRPr="008A50C5">
        <w:rPr>
          <w:rFonts w:eastAsia="Times New Roman" w:cs="Times New Roman"/>
          <w:kern w:val="0"/>
          <w:sz w:val="22"/>
          <w:szCs w:val="22"/>
          <w:lang w:eastAsia="nl-NL"/>
          <w14:ligatures w14:val="none"/>
        </w:rPr>
        <w:t>Met HEG la</w:t>
      </w:r>
      <w:r>
        <w:rPr>
          <w:rFonts w:eastAsia="Times New Roman" w:cs="Times New Roman"/>
          <w:kern w:val="0"/>
          <w:sz w:val="22"/>
          <w:szCs w:val="22"/>
          <w:lang w:eastAsia="nl-NL"/>
          <w14:ligatures w14:val="none"/>
        </w:rPr>
        <w:t xml:space="preserve">ten we </w:t>
      </w:r>
      <w:r w:rsidRPr="008A50C5">
        <w:rPr>
          <w:rFonts w:eastAsia="Times New Roman" w:cs="Times New Roman"/>
          <w:kern w:val="0"/>
          <w:sz w:val="22"/>
          <w:szCs w:val="22"/>
          <w:lang w:eastAsia="nl-NL"/>
          <w14:ligatures w14:val="none"/>
        </w:rPr>
        <w:t xml:space="preserve">op </w:t>
      </w:r>
      <w:r>
        <w:rPr>
          <w:rFonts w:eastAsia="Times New Roman" w:cs="Times New Roman"/>
          <w:kern w:val="0"/>
          <w:sz w:val="22"/>
          <w:szCs w:val="22"/>
          <w:lang w:eastAsia="nl-NL"/>
          <w14:ligatures w14:val="none"/>
        </w:rPr>
        <w:t xml:space="preserve">een </w:t>
      </w:r>
      <w:r w:rsidRPr="008A50C5">
        <w:rPr>
          <w:rFonts w:eastAsia="Times New Roman" w:cs="Times New Roman"/>
          <w:kern w:val="0"/>
          <w:sz w:val="22"/>
          <w:szCs w:val="22"/>
          <w:lang w:eastAsia="nl-NL"/>
          <w14:ligatures w14:val="none"/>
        </w:rPr>
        <w:t xml:space="preserve">lichtvoetige </w:t>
      </w:r>
      <w:r>
        <w:rPr>
          <w:rFonts w:eastAsia="Times New Roman" w:cs="Times New Roman"/>
          <w:kern w:val="0"/>
          <w:sz w:val="22"/>
          <w:szCs w:val="22"/>
          <w:lang w:eastAsia="nl-NL"/>
          <w14:ligatures w14:val="none"/>
        </w:rPr>
        <w:t>manier</w:t>
      </w:r>
      <w:r w:rsidRPr="008A50C5">
        <w:rPr>
          <w:rFonts w:eastAsia="Times New Roman" w:cs="Times New Roman"/>
          <w:kern w:val="0"/>
          <w:sz w:val="22"/>
          <w:szCs w:val="22"/>
          <w:lang w:eastAsia="nl-NL"/>
          <w14:ligatures w14:val="none"/>
        </w:rPr>
        <w:t xml:space="preserve"> de absurditeit zien van onze obsessie met grenzen. Grenzen tussen het een en het ander. Tussen jij en ik. En tussen mens en natuur.</w:t>
      </w:r>
      <w:r>
        <w:rPr>
          <w:rFonts w:eastAsia="Times New Roman" w:cs="Times New Roman"/>
          <w:kern w:val="0"/>
          <w:sz w:val="22"/>
          <w:szCs w:val="22"/>
          <w:lang w:eastAsia="nl-NL"/>
          <w14:ligatures w14:val="none"/>
        </w:rPr>
        <w:t xml:space="preserve"> </w:t>
      </w:r>
      <w:r w:rsidRPr="008A50C5">
        <w:rPr>
          <w:rFonts w:eastAsia="Times New Roman" w:cs="Times New Roman"/>
          <w:kern w:val="0"/>
          <w:sz w:val="22"/>
          <w:szCs w:val="22"/>
          <w:lang w:eastAsia="nl-NL"/>
          <w14:ligatures w14:val="none"/>
        </w:rPr>
        <w:br/>
        <w:t xml:space="preserve">HEG wordt gespeeld en gezongen door Henke </w:t>
      </w:r>
      <w:proofErr w:type="spellStart"/>
      <w:r w:rsidRPr="008A50C5">
        <w:rPr>
          <w:rFonts w:eastAsia="Times New Roman" w:cs="Times New Roman"/>
          <w:kern w:val="0"/>
          <w:sz w:val="22"/>
          <w:szCs w:val="22"/>
          <w:lang w:eastAsia="nl-NL"/>
          <w14:ligatures w14:val="none"/>
        </w:rPr>
        <w:t>Tuinstra</w:t>
      </w:r>
      <w:proofErr w:type="spellEnd"/>
      <w:r w:rsidRPr="008A50C5">
        <w:rPr>
          <w:rFonts w:eastAsia="Times New Roman" w:cs="Times New Roman"/>
          <w:kern w:val="0"/>
          <w:sz w:val="22"/>
          <w:szCs w:val="22"/>
          <w:lang w:eastAsia="nl-NL"/>
          <w14:ligatures w14:val="none"/>
        </w:rPr>
        <w:t xml:space="preserve"> en Abel de Vries.</w:t>
      </w:r>
      <w:r>
        <w:rPr>
          <w:rFonts w:eastAsia="Times New Roman" w:cs="Times New Roman"/>
          <w:kern w:val="0"/>
          <w:sz w:val="22"/>
          <w:szCs w:val="22"/>
          <w:lang w:eastAsia="nl-NL"/>
          <w14:ligatures w14:val="none"/>
        </w:rPr>
        <w:t xml:space="preserve"> Decor en kostuums </w:t>
      </w:r>
      <w:proofErr w:type="spellStart"/>
      <w:r>
        <w:rPr>
          <w:rFonts w:eastAsia="Times New Roman" w:cs="Times New Roman"/>
          <w:kern w:val="0"/>
          <w:sz w:val="22"/>
          <w:szCs w:val="22"/>
          <w:lang w:eastAsia="nl-NL"/>
          <w14:ligatures w14:val="none"/>
        </w:rPr>
        <w:t>Calle</w:t>
      </w:r>
      <w:proofErr w:type="spellEnd"/>
      <w:r>
        <w:rPr>
          <w:rFonts w:eastAsia="Times New Roman" w:cs="Times New Roman"/>
          <w:kern w:val="0"/>
          <w:sz w:val="22"/>
          <w:szCs w:val="22"/>
          <w:lang w:eastAsia="nl-NL"/>
          <w14:ligatures w14:val="none"/>
        </w:rPr>
        <w:t xml:space="preserve"> de Hoog, compositie Gábor </w:t>
      </w:r>
      <w:proofErr w:type="spellStart"/>
      <w:r>
        <w:rPr>
          <w:rFonts w:eastAsia="Times New Roman" w:cs="Times New Roman"/>
          <w:kern w:val="0"/>
          <w:sz w:val="22"/>
          <w:szCs w:val="22"/>
          <w:lang w:eastAsia="nl-NL"/>
          <w14:ligatures w14:val="none"/>
        </w:rPr>
        <w:t>Tarján</w:t>
      </w:r>
      <w:proofErr w:type="spellEnd"/>
      <w:r>
        <w:rPr>
          <w:rFonts w:eastAsia="Times New Roman" w:cs="Times New Roman"/>
          <w:kern w:val="0"/>
          <w:sz w:val="22"/>
          <w:szCs w:val="22"/>
          <w:lang w:eastAsia="nl-NL"/>
          <w14:ligatures w14:val="none"/>
        </w:rPr>
        <w:t>, regie Monique Corvers</w:t>
      </w:r>
      <w:r w:rsidRPr="008A50C5">
        <w:rPr>
          <w:rFonts w:eastAsia="Times New Roman" w:cs="Times New Roman"/>
          <w:kern w:val="0"/>
          <w:sz w:val="22"/>
          <w:szCs w:val="22"/>
          <w:lang w:eastAsia="nl-NL"/>
          <w14:ligatures w14:val="none"/>
        </w:rPr>
        <w:br/>
        <w:t> </w:t>
      </w:r>
      <w:r w:rsidRPr="008A50C5">
        <w:rPr>
          <w:rFonts w:eastAsia="Times New Roman" w:cs="Times New Roman"/>
          <w:kern w:val="0"/>
          <w:sz w:val="22"/>
          <w:szCs w:val="22"/>
          <w:lang w:eastAsia="nl-NL"/>
          <w14:ligatures w14:val="none"/>
        </w:rPr>
        <w:br/>
      </w:r>
      <w:r w:rsidRPr="008A50C5">
        <w:rPr>
          <w:rFonts w:eastAsia="Times New Roman" w:cs="Times New Roman"/>
          <w:b/>
          <w:bCs/>
          <w:kern w:val="0"/>
          <w:sz w:val="22"/>
          <w:szCs w:val="22"/>
          <w:lang w:eastAsia="nl-NL"/>
          <w14:ligatures w14:val="none"/>
        </w:rPr>
        <w:t>De voorstelling</w:t>
      </w:r>
      <w:r w:rsidRPr="008A50C5">
        <w:rPr>
          <w:rFonts w:eastAsia="Times New Roman" w:cs="Times New Roman"/>
          <w:kern w:val="0"/>
          <w:sz w:val="22"/>
          <w:szCs w:val="22"/>
          <w:lang w:eastAsia="nl-NL"/>
          <w14:ligatures w14:val="none"/>
        </w:rPr>
        <w:br/>
        <w:t xml:space="preserve">Nancy en </w:t>
      </w:r>
      <w:proofErr w:type="spellStart"/>
      <w:r w:rsidRPr="008A50C5">
        <w:rPr>
          <w:rFonts w:eastAsia="Times New Roman" w:cs="Times New Roman"/>
          <w:kern w:val="0"/>
          <w:sz w:val="22"/>
          <w:szCs w:val="22"/>
          <w:lang w:eastAsia="nl-NL"/>
          <w14:ligatures w14:val="none"/>
        </w:rPr>
        <w:t>Rudo</w:t>
      </w:r>
      <w:proofErr w:type="spellEnd"/>
      <w:r w:rsidRPr="008A50C5">
        <w:rPr>
          <w:rFonts w:eastAsia="Times New Roman" w:cs="Times New Roman"/>
          <w:kern w:val="0"/>
          <w:sz w:val="22"/>
          <w:szCs w:val="22"/>
          <w:lang w:eastAsia="nl-NL"/>
          <w14:ligatures w14:val="none"/>
        </w:rPr>
        <w:t xml:space="preserve"> zijn buren. Tussen hun tuinen staat een grote heg die hoognodig gesnoeid moet worden. Maar van wie is die heg eigenlijk? En wie bepaalt wat ermee mag gebeuren? Wordt het strak trimmen of creatieve </w:t>
      </w:r>
      <w:proofErr w:type="spellStart"/>
      <w:r w:rsidRPr="008A50C5">
        <w:rPr>
          <w:rFonts w:eastAsia="Times New Roman" w:cs="Times New Roman"/>
          <w:kern w:val="0"/>
          <w:sz w:val="22"/>
          <w:szCs w:val="22"/>
          <w:lang w:eastAsia="nl-NL"/>
          <w14:ligatures w14:val="none"/>
        </w:rPr>
        <w:t>vormsnoei</w:t>
      </w:r>
      <w:proofErr w:type="spellEnd"/>
      <w:r w:rsidRPr="008A50C5">
        <w:rPr>
          <w:rFonts w:eastAsia="Times New Roman" w:cs="Times New Roman"/>
          <w:kern w:val="0"/>
          <w:sz w:val="22"/>
          <w:szCs w:val="22"/>
          <w:lang w:eastAsia="nl-NL"/>
          <w14:ligatures w14:val="none"/>
        </w:rPr>
        <w:t>? Wat begint als een praktische klus, groeit uit tot een burenruzie. Hoe loopt dat af? En niet onbelangrijk: wat vindt de heg er zelf eigenlijk van?</w:t>
      </w:r>
      <w:r w:rsidRPr="008A50C5">
        <w:rPr>
          <w:rFonts w:eastAsia="Times New Roman" w:cs="Times New Roman"/>
          <w:kern w:val="0"/>
          <w:sz w:val="22"/>
          <w:szCs w:val="22"/>
          <w:lang w:eastAsia="nl-NL"/>
          <w14:ligatures w14:val="none"/>
        </w:rPr>
        <w:br/>
        <w:t> </w:t>
      </w:r>
      <w:r w:rsidRPr="008A50C5">
        <w:rPr>
          <w:rFonts w:eastAsia="Times New Roman" w:cs="Times New Roman"/>
          <w:kern w:val="0"/>
          <w:sz w:val="22"/>
          <w:szCs w:val="22"/>
          <w:lang w:eastAsia="nl-NL"/>
          <w14:ligatures w14:val="none"/>
        </w:rPr>
        <w:br/>
        <w:t xml:space="preserve">Eerder schreef Eva Gouda </w:t>
      </w:r>
      <w:r>
        <w:rPr>
          <w:rFonts w:eastAsia="Times New Roman" w:cs="Times New Roman"/>
          <w:kern w:val="0"/>
          <w:sz w:val="22"/>
          <w:szCs w:val="22"/>
          <w:lang w:eastAsia="nl-NL"/>
          <w14:ligatures w14:val="none"/>
        </w:rPr>
        <w:t xml:space="preserve">voor Het Filiaal theatermakers de teksten van </w:t>
      </w:r>
      <w:r w:rsidRPr="008A50C5">
        <w:rPr>
          <w:rFonts w:eastAsia="Times New Roman" w:cs="Times New Roman"/>
          <w:i/>
          <w:iCs/>
          <w:kern w:val="0"/>
          <w:sz w:val="22"/>
          <w:szCs w:val="22"/>
          <w:lang w:eastAsia="nl-NL"/>
          <w14:ligatures w14:val="none"/>
        </w:rPr>
        <w:t xml:space="preserve">DIEP </w:t>
      </w:r>
      <w:r w:rsidRPr="008A50C5">
        <w:rPr>
          <w:rFonts w:eastAsia="Times New Roman" w:cs="Times New Roman"/>
          <w:kern w:val="0"/>
          <w:sz w:val="22"/>
          <w:szCs w:val="22"/>
          <w:lang w:eastAsia="nl-NL"/>
          <w14:ligatures w14:val="none"/>
        </w:rPr>
        <w:t>(Zilveren Krekel voor meest indrukwekkende jeugdtheaterproductie 2026)</w:t>
      </w:r>
      <w:r>
        <w:rPr>
          <w:rFonts w:eastAsia="Times New Roman" w:cs="Times New Roman"/>
          <w:kern w:val="0"/>
          <w:sz w:val="22"/>
          <w:szCs w:val="22"/>
          <w:lang w:eastAsia="nl-NL"/>
          <w14:ligatures w14:val="none"/>
        </w:rPr>
        <w:t xml:space="preserve">, </w:t>
      </w:r>
      <w:proofErr w:type="spellStart"/>
      <w:r w:rsidRPr="008A50C5">
        <w:rPr>
          <w:rFonts w:eastAsia="Times New Roman" w:cs="Times New Roman"/>
          <w:i/>
          <w:iCs/>
          <w:kern w:val="0"/>
          <w:sz w:val="22"/>
          <w:szCs w:val="22"/>
          <w:lang w:eastAsia="nl-NL"/>
          <w14:ligatures w14:val="none"/>
        </w:rPr>
        <w:t>POPpulisme</w:t>
      </w:r>
      <w:proofErr w:type="spellEnd"/>
      <w:r w:rsidRPr="008A50C5">
        <w:rPr>
          <w:rFonts w:eastAsia="Times New Roman" w:cs="Times New Roman"/>
          <w:kern w:val="0"/>
          <w:sz w:val="22"/>
          <w:szCs w:val="22"/>
          <w:lang w:eastAsia="nl-NL"/>
          <w14:ligatures w14:val="none"/>
        </w:rPr>
        <w:t xml:space="preserve"> (Gouden Krekel voor meest indrukwekkende jeugdtheaterproductie 2023 én de Vertaalprijs 2024</w:t>
      </w:r>
      <w:r>
        <w:rPr>
          <w:rFonts w:eastAsia="Times New Roman" w:cs="Times New Roman"/>
          <w:kern w:val="0"/>
          <w:sz w:val="22"/>
          <w:szCs w:val="22"/>
          <w:lang w:eastAsia="nl-NL"/>
          <w14:ligatures w14:val="none"/>
        </w:rPr>
        <w:t xml:space="preserve"> voor de tekst)</w:t>
      </w:r>
      <w:r w:rsidRPr="008A50C5">
        <w:rPr>
          <w:rFonts w:eastAsia="Times New Roman" w:cs="Times New Roman"/>
          <w:kern w:val="0"/>
          <w:sz w:val="22"/>
          <w:szCs w:val="22"/>
          <w:lang w:eastAsia="nl-NL"/>
          <w14:ligatures w14:val="none"/>
        </w:rPr>
        <w:t xml:space="preserve"> en </w:t>
      </w:r>
      <w:r>
        <w:rPr>
          <w:rFonts w:eastAsia="Times New Roman" w:cs="Times New Roman"/>
          <w:kern w:val="0"/>
          <w:sz w:val="22"/>
          <w:szCs w:val="22"/>
          <w:lang w:eastAsia="nl-NL"/>
          <w14:ligatures w14:val="none"/>
        </w:rPr>
        <w:t xml:space="preserve">voor </w:t>
      </w:r>
      <w:r w:rsidRPr="008A50C5">
        <w:rPr>
          <w:rFonts w:eastAsia="Times New Roman" w:cs="Times New Roman"/>
          <w:i/>
          <w:iCs/>
          <w:kern w:val="0"/>
          <w:sz w:val="22"/>
          <w:szCs w:val="22"/>
          <w:lang w:eastAsia="nl-NL"/>
          <w14:ligatures w14:val="none"/>
        </w:rPr>
        <w:t xml:space="preserve">RAAR </w:t>
      </w:r>
      <w:r w:rsidRPr="008A50C5">
        <w:rPr>
          <w:rFonts w:eastAsia="Times New Roman" w:cs="Times New Roman"/>
          <w:kern w:val="0"/>
          <w:sz w:val="22"/>
          <w:szCs w:val="22"/>
          <w:lang w:eastAsia="nl-NL"/>
          <w14:ligatures w14:val="none"/>
        </w:rPr>
        <w:t xml:space="preserve">(eveneens met Henke </w:t>
      </w:r>
      <w:proofErr w:type="spellStart"/>
      <w:r w:rsidRPr="008A50C5">
        <w:rPr>
          <w:rFonts w:eastAsia="Times New Roman" w:cs="Times New Roman"/>
          <w:kern w:val="0"/>
          <w:sz w:val="22"/>
          <w:szCs w:val="22"/>
          <w:lang w:eastAsia="nl-NL"/>
          <w14:ligatures w14:val="none"/>
        </w:rPr>
        <w:t>Tuinstra</w:t>
      </w:r>
      <w:proofErr w:type="spellEnd"/>
      <w:r w:rsidRPr="008A50C5">
        <w:rPr>
          <w:rFonts w:eastAsia="Times New Roman" w:cs="Times New Roman"/>
          <w:kern w:val="0"/>
          <w:sz w:val="22"/>
          <w:szCs w:val="22"/>
          <w:lang w:eastAsia="nl-NL"/>
          <w14:ligatures w14:val="none"/>
        </w:rPr>
        <w:t>)</w:t>
      </w:r>
      <w:r>
        <w:rPr>
          <w:rFonts w:eastAsia="Times New Roman" w:cs="Times New Roman"/>
          <w:kern w:val="0"/>
          <w:sz w:val="22"/>
          <w:szCs w:val="22"/>
          <w:lang w:eastAsia="nl-NL"/>
          <w14:ligatures w14:val="none"/>
        </w:rPr>
        <w:t xml:space="preserve"> dat in 202</w:t>
      </w:r>
      <w:r w:rsidR="009D76A0">
        <w:rPr>
          <w:rFonts w:eastAsia="Times New Roman" w:cs="Times New Roman"/>
          <w:kern w:val="0"/>
          <w:sz w:val="22"/>
          <w:szCs w:val="22"/>
          <w:lang w:eastAsia="nl-NL"/>
          <w14:ligatures w14:val="none"/>
        </w:rPr>
        <w:t>3</w:t>
      </w:r>
      <w:r>
        <w:rPr>
          <w:rFonts w:eastAsia="Times New Roman" w:cs="Times New Roman"/>
          <w:kern w:val="0"/>
          <w:sz w:val="22"/>
          <w:szCs w:val="22"/>
          <w:lang w:eastAsia="nl-NL"/>
          <w14:ligatures w14:val="none"/>
        </w:rPr>
        <w:t xml:space="preserve"> als festivalvoorstelling op de Parade stond</w:t>
      </w:r>
      <w:r w:rsidRPr="008A50C5">
        <w:rPr>
          <w:rFonts w:eastAsia="Times New Roman" w:cs="Times New Roman"/>
          <w:kern w:val="0"/>
          <w:sz w:val="22"/>
          <w:szCs w:val="22"/>
          <w:lang w:eastAsia="nl-NL"/>
          <w14:ligatures w14:val="none"/>
        </w:rPr>
        <w:t>.</w:t>
      </w:r>
    </w:p>
    <w:p w14:paraId="707239F9" w14:textId="77777777" w:rsidR="00890208" w:rsidRDefault="00890208" w:rsidP="00890208"/>
    <w:p w14:paraId="51DED804" w14:textId="77777777" w:rsidR="007B111A" w:rsidRDefault="007C142D" w:rsidP="007B111A">
      <w:pPr>
        <w:pBdr>
          <w:bottom w:val="single" w:sz="6" w:space="1" w:color="auto"/>
        </w:pBdr>
        <w:shd w:val="clear" w:color="auto" w:fill="FFFFFF"/>
        <w:rPr>
          <w:rFonts w:ascii="Aptos" w:eastAsia="Times New Roman" w:hAnsi="Aptos" w:cs="Times New Roman"/>
          <w:i/>
          <w:iCs/>
          <w:color w:val="000000" w:themeColor="text1"/>
          <w:sz w:val="22"/>
          <w:szCs w:val="22"/>
          <w:lang w:eastAsia="nl-NL"/>
        </w:rPr>
      </w:pPr>
      <w:r w:rsidRPr="001F7413">
        <w:rPr>
          <w:rFonts w:ascii="Aptos" w:eastAsia="Times New Roman" w:hAnsi="Aptos" w:cs="Times New Roman"/>
          <w:i/>
          <w:iCs/>
          <w:color w:val="000000" w:themeColor="text1"/>
          <w:sz w:val="22"/>
          <w:szCs w:val="22"/>
          <w:lang w:eastAsia="nl-NL"/>
        </w:rPr>
        <w:t>Einde bericht</w:t>
      </w:r>
    </w:p>
    <w:p w14:paraId="31CFADF8" w14:textId="77777777" w:rsidR="00DD3C5D" w:rsidRDefault="00DD3C5D" w:rsidP="007B111A">
      <w:pPr>
        <w:pBdr>
          <w:bottom w:val="single" w:sz="6" w:space="1" w:color="auto"/>
        </w:pBdr>
        <w:shd w:val="clear" w:color="auto" w:fill="FFFFFF"/>
        <w:rPr>
          <w:rFonts w:ascii="Aptos" w:eastAsia="Times New Roman" w:hAnsi="Aptos" w:cs="Times New Roman"/>
          <w:i/>
          <w:iCs/>
          <w:color w:val="000000" w:themeColor="text1"/>
          <w:sz w:val="22"/>
          <w:szCs w:val="22"/>
          <w:lang w:eastAsia="nl-NL"/>
        </w:rPr>
      </w:pPr>
    </w:p>
    <w:p w14:paraId="6C03C729" w14:textId="255891D1" w:rsidR="000B5CB1" w:rsidRPr="007B111A" w:rsidRDefault="000B5CB1" w:rsidP="007B111A">
      <w:pPr>
        <w:pBdr>
          <w:bottom w:val="single" w:sz="6" w:space="1" w:color="auto"/>
        </w:pBdr>
        <w:shd w:val="clear" w:color="auto" w:fill="FFFFFF"/>
        <w:rPr>
          <w:rFonts w:ascii="Aptos" w:eastAsia="Times New Roman" w:hAnsi="Aptos" w:cs="Times New Roman"/>
          <w:i/>
          <w:iCs/>
          <w:color w:val="000000" w:themeColor="text1"/>
          <w:sz w:val="22"/>
          <w:szCs w:val="22"/>
          <w:lang w:eastAsia="nl-NL"/>
        </w:rPr>
      </w:pPr>
      <w:r>
        <w:rPr>
          <w:rStyle w:val="normaltextrun"/>
          <w:rFonts w:ascii="Aptos" w:eastAsiaTheme="majorEastAsia" w:hAnsi="Aptos" w:cs="Segoe UI"/>
          <w:b/>
          <w:bCs/>
          <w:color w:val="000000"/>
          <w:sz w:val="22"/>
          <w:szCs w:val="22"/>
        </w:rPr>
        <w:t>Noot voor de pers</w:t>
      </w:r>
      <w:r>
        <w:rPr>
          <w:rStyle w:val="normaltextrun"/>
          <w:rFonts w:ascii="Arial" w:eastAsiaTheme="majorEastAsia" w:hAnsi="Arial" w:cs="Arial"/>
          <w:color w:val="000000"/>
          <w:sz w:val="22"/>
          <w:szCs w:val="22"/>
        </w:rPr>
        <w:t> </w:t>
      </w:r>
      <w:r>
        <w:rPr>
          <w:rStyle w:val="eop"/>
          <w:rFonts w:ascii="Aptos" w:eastAsiaTheme="majorEastAsia" w:hAnsi="Aptos" w:cs="Segoe UI"/>
          <w:color w:val="000000"/>
          <w:sz w:val="22"/>
          <w:szCs w:val="22"/>
        </w:rPr>
        <w:t> </w:t>
      </w:r>
    </w:p>
    <w:p w14:paraId="64C44FAB" w14:textId="77777777" w:rsidR="009151C8" w:rsidRDefault="000B5CB1" w:rsidP="009151C8">
      <w:pPr>
        <w:pStyle w:val="paragraph"/>
        <w:spacing w:before="0" w:beforeAutospacing="0" w:after="0" w:afterAutospacing="0"/>
        <w:textAlignment w:val="baseline"/>
        <w:rPr>
          <w:rStyle w:val="eop"/>
          <w:rFonts w:ascii="Aptos" w:eastAsiaTheme="majorEastAsia" w:hAnsi="Aptos" w:cs="Segoe UI"/>
          <w:color w:val="000000"/>
          <w:sz w:val="22"/>
          <w:szCs w:val="22"/>
        </w:rPr>
      </w:pPr>
      <w:r>
        <w:rPr>
          <w:rStyle w:val="normaltextrun"/>
          <w:rFonts w:ascii="Arial" w:eastAsiaTheme="majorEastAsia" w:hAnsi="Arial" w:cs="Arial"/>
          <w:color w:val="000000"/>
          <w:sz w:val="22"/>
          <w:szCs w:val="22"/>
        </w:rPr>
        <w:t> </w:t>
      </w:r>
    </w:p>
    <w:p w14:paraId="3943E068" w14:textId="652F5B09" w:rsidR="007C142D" w:rsidRPr="009151C8" w:rsidRDefault="009151C8" w:rsidP="009151C8">
      <w:pPr>
        <w:pStyle w:val="paragraph"/>
        <w:spacing w:before="0" w:beforeAutospacing="0" w:after="0" w:afterAutospacing="0"/>
        <w:textAlignment w:val="baseline"/>
        <w:rPr>
          <w:rFonts w:asciiTheme="minorHAnsi" w:eastAsiaTheme="majorEastAsia" w:hAnsiTheme="minorHAnsi" w:cs="Segoe UI"/>
          <w:sz w:val="22"/>
          <w:szCs w:val="22"/>
        </w:rPr>
      </w:pPr>
      <w:r w:rsidRPr="009151C8">
        <w:rPr>
          <w:rFonts w:asciiTheme="minorHAnsi" w:hAnsiTheme="minorHAnsi"/>
          <w:color w:val="000000"/>
          <w:sz w:val="22"/>
          <w:szCs w:val="22"/>
        </w:rPr>
        <w:t>Wil je de première bijwonen? Of de voorstelling op een ander moment bezoeken? </w:t>
      </w:r>
    </w:p>
    <w:p w14:paraId="50A7846A" w14:textId="71D5C784" w:rsidR="000B5CB1" w:rsidRPr="009151C8" w:rsidRDefault="000B5CB1" w:rsidP="000B5CB1">
      <w:pPr>
        <w:pStyle w:val="paragraph"/>
        <w:spacing w:before="0" w:beforeAutospacing="0" w:after="0" w:afterAutospacing="0"/>
        <w:textAlignment w:val="baseline"/>
        <w:rPr>
          <w:rFonts w:asciiTheme="minorHAnsi" w:hAnsiTheme="minorHAnsi" w:cs="Segoe UI"/>
          <w:sz w:val="22"/>
          <w:szCs w:val="22"/>
          <w:lang w:val="en-US"/>
        </w:rPr>
      </w:pPr>
      <w:r w:rsidRPr="009151C8">
        <w:rPr>
          <w:rStyle w:val="normaltextrun"/>
          <w:rFonts w:asciiTheme="minorHAnsi" w:eastAsiaTheme="majorEastAsia" w:hAnsiTheme="minorHAnsi" w:cs="Segoe UI"/>
          <w:sz w:val="22"/>
          <w:szCs w:val="22"/>
          <w:lang w:val="en-US"/>
        </w:rPr>
        <w:t>Mail</w:t>
      </w:r>
      <w:r w:rsidR="004610E4" w:rsidRPr="009151C8">
        <w:rPr>
          <w:rStyle w:val="normaltextrun"/>
          <w:rFonts w:asciiTheme="minorHAnsi" w:eastAsiaTheme="majorEastAsia" w:hAnsiTheme="minorHAnsi" w:cs="Segoe UI"/>
          <w:sz w:val="22"/>
          <w:szCs w:val="22"/>
          <w:lang w:val="en-US"/>
        </w:rPr>
        <w:t xml:space="preserve"> Frederique Josemans,</w:t>
      </w:r>
      <w:r w:rsidRPr="009151C8">
        <w:rPr>
          <w:rStyle w:val="normaltextrun"/>
          <w:rFonts w:asciiTheme="minorHAnsi" w:eastAsiaTheme="majorEastAsia" w:hAnsiTheme="minorHAnsi" w:cs="Segoe UI"/>
          <w:sz w:val="22"/>
          <w:szCs w:val="22"/>
          <w:lang w:val="en-US"/>
        </w:rPr>
        <w:t xml:space="preserve"> </w:t>
      </w:r>
      <w:hyperlink r:id="rId9" w:tgtFrame="_blank" w:history="1">
        <w:r w:rsidRPr="009151C8">
          <w:rPr>
            <w:rStyle w:val="normaltextrun"/>
            <w:rFonts w:asciiTheme="minorHAnsi" w:eastAsiaTheme="majorEastAsia" w:hAnsiTheme="minorHAnsi" w:cs="Segoe UI"/>
            <w:color w:val="467886"/>
            <w:sz w:val="22"/>
            <w:szCs w:val="22"/>
            <w:u w:val="single"/>
            <w:lang w:val="en-US"/>
          </w:rPr>
          <w:t>frederique@hetfiliaal.nl</w:t>
        </w:r>
      </w:hyperlink>
      <w:r w:rsidRPr="009151C8">
        <w:rPr>
          <w:rStyle w:val="normaltextrun"/>
          <w:rFonts w:asciiTheme="minorHAnsi" w:eastAsiaTheme="majorEastAsia" w:hAnsiTheme="minorHAnsi" w:cs="Segoe UI"/>
          <w:sz w:val="22"/>
          <w:szCs w:val="22"/>
          <w:lang w:val="en-US"/>
        </w:rPr>
        <w:t>. of bel 06 395 88868</w:t>
      </w:r>
      <w:r w:rsidRPr="009151C8">
        <w:rPr>
          <w:rStyle w:val="normaltextrun"/>
          <w:rFonts w:ascii="Arial" w:eastAsiaTheme="majorEastAsia" w:hAnsi="Arial" w:cs="Arial"/>
          <w:sz w:val="22"/>
          <w:szCs w:val="22"/>
          <w:lang w:val="en-US"/>
        </w:rPr>
        <w:t>  </w:t>
      </w:r>
      <w:r w:rsidRPr="009151C8">
        <w:rPr>
          <w:rStyle w:val="eop"/>
          <w:rFonts w:asciiTheme="minorHAnsi" w:eastAsiaTheme="majorEastAsia" w:hAnsiTheme="minorHAnsi" w:cs="Segoe UI"/>
          <w:sz w:val="22"/>
          <w:szCs w:val="22"/>
          <w:lang w:val="en-US"/>
        </w:rPr>
        <w:t> </w:t>
      </w:r>
    </w:p>
    <w:p w14:paraId="458FA70E" w14:textId="37685D24" w:rsidR="000B5CB1" w:rsidRPr="009151C8" w:rsidRDefault="000B5CB1" w:rsidP="000B5CB1">
      <w:pPr>
        <w:pStyle w:val="paragraph"/>
        <w:spacing w:before="0" w:beforeAutospacing="0" w:after="0" w:afterAutospacing="0"/>
        <w:textAlignment w:val="baseline"/>
        <w:rPr>
          <w:rFonts w:asciiTheme="minorHAnsi" w:hAnsiTheme="minorHAnsi" w:cs="Segoe UI"/>
          <w:sz w:val="22"/>
          <w:szCs w:val="22"/>
          <w:lang w:val="en-US"/>
        </w:rPr>
      </w:pPr>
      <w:r w:rsidRPr="009151C8">
        <w:rPr>
          <w:rStyle w:val="normaltextrun"/>
          <w:rFonts w:asciiTheme="minorHAnsi" w:eastAsiaTheme="majorEastAsia" w:hAnsiTheme="minorHAnsi" w:cs="Segoe UI"/>
          <w:sz w:val="22"/>
          <w:szCs w:val="22"/>
          <w:lang w:val="en-US"/>
        </w:rPr>
        <w:t xml:space="preserve">of Petra Wolf, </w:t>
      </w:r>
      <w:hyperlink r:id="rId10" w:tgtFrame="_blank" w:history="1">
        <w:r w:rsidRPr="009151C8">
          <w:rPr>
            <w:rStyle w:val="normaltextrun"/>
            <w:rFonts w:asciiTheme="minorHAnsi" w:eastAsiaTheme="majorEastAsia" w:hAnsiTheme="minorHAnsi" w:cs="Segoe UI"/>
            <w:color w:val="467886"/>
            <w:sz w:val="22"/>
            <w:szCs w:val="22"/>
            <w:u w:val="single"/>
            <w:lang w:val="en-US"/>
          </w:rPr>
          <w:t>Petra@hetfiliaal.nl</w:t>
        </w:r>
      </w:hyperlink>
      <w:r w:rsidRPr="009151C8">
        <w:rPr>
          <w:rStyle w:val="normaltextrun"/>
          <w:rFonts w:ascii="Arial" w:eastAsiaTheme="majorEastAsia" w:hAnsi="Arial" w:cs="Arial"/>
          <w:sz w:val="22"/>
          <w:szCs w:val="22"/>
          <w:lang w:val="en-US"/>
        </w:rPr>
        <w:t> </w:t>
      </w:r>
      <w:r w:rsidRPr="009151C8">
        <w:rPr>
          <w:rStyle w:val="eop"/>
          <w:rFonts w:asciiTheme="minorHAnsi" w:eastAsiaTheme="majorEastAsia" w:hAnsiTheme="minorHAnsi" w:cs="Segoe UI"/>
          <w:sz w:val="22"/>
          <w:szCs w:val="22"/>
          <w:lang w:val="en-US"/>
        </w:rPr>
        <w:t> </w:t>
      </w:r>
    </w:p>
    <w:p w14:paraId="3308A80B" w14:textId="77777777" w:rsidR="000B5CB1" w:rsidRPr="009151C8" w:rsidRDefault="000B5CB1" w:rsidP="000B5CB1">
      <w:pPr>
        <w:pStyle w:val="paragraph"/>
        <w:spacing w:before="0" w:beforeAutospacing="0" w:after="0" w:afterAutospacing="0"/>
        <w:textAlignment w:val="baseline"/>
        <w:rPr>
          <w:rFonts w:asciiTheme="minorHAnsi" w:hAnsiTheme="minorHAnsi" w:cs="Segoe UI"/>
          <w:sz w:val="22"/>
          <w:szCs w:val="22"/>
        </w:rPr>
      </w:pPr>
      <w:r w:rsidRPr="009151C8">
        <w:rPr>
          <w:rStyle w:val="normaltextrun"/>
          <w:rFonts w:ascii="Arial" w:eastAsiaTheme="majorEastAsia" w:hAnsi="Arial" w:cs="Arial"/>
          <w:sz w:val="22"/>
          <w:szCs w:val="22"/>
        </w:rPr>
        <w:t> </w:t>
      </w:r>
      <w:r w:rsidRPr="009151C8">
        <w:rPr>
          <w:rStyle w:val="eop"/>
          <w:rFonts w:asciiTheme="minorHAnsi" w:eastAsiaTheme="majorEastAsia" w:hAnsiTheme="minorHAnsi" w:cs="Segoe UI"/>
          <w:sz w:val="22"/>
          <w:szCs w:val="22"/>
        </w:rPr>
        <w:t> </w:t>
      </w:r>
    </w:p>
    <w:p w14:paraId="6E236D4F" w14:textId="217C3402" w:rsidR="000B5CB1" w:rsidRDefault="000B5CB1" w:rsidP="000B5CB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xml:space="preserve">Content kun je downloaden via onze website, bij het kopje </w:t>
      </w:r>
      <w:hyperlink r:id="rId11" w:history="1">
        <w:r w:rsidRPr="00BD6918">
          <w:rPr>
            <w:rStyle w:val="Hyperlink"/>
            <w:rFonts w:ascii="Aptos" w:eastAsiaTheme="majorEastAsia" w:hAnsi="Aptos" w:cs="Segoe UI"/>
            <w:b/>
            <w:bCs/>
            <w:sz w:val="22"/>
            <w:szCs w:val="22"/>
          </w:rPr>
          <w:t>Voor de pers</w:t>
        </w:r>
      </w:hyperlink>
      <w:r>
        <w:rPr>
          <w:rStyle w:val="normaltextrun"/>
          <w:rFonts w:ascii="Aptos" w:eastAsiaTheme="majorEastAsia" w:hAnsi="Aptos" w:cs="Segoe UI"/>
          <w:sz w:val="22"/>
          <w:szCs w:val="22"/>
        </w:rPr>
        <w:t xml:space="preserve"> in de </w:t>
      </w:r>
      <w:proofErr w:type="spellStart"/>
      <w:r>
        <w:rPr>
          <w:rStyle w:val="normaltextrun"/>
          <w:rFonts w:ascii="Aptos" w:eastAsiaTheme="majorEastAsia" w:hAnsi="Aptos" w:cs="Segoe UI"/>
          <w:sz w:val="22"/>
          <w:szCs w:val="22"/>
        </w:rPr>
        <w:t>footer</w:t>
      </w:r>
      <w:proofErr w:type="spellEnd"/>
      <w:r>
        <w:rPr>
          <w:rStyle w:val="normaltextrun"/>
          <w:rFonts w:ascii="Aptos" w:eastAsiaTheme="majorEastAsia" w:hAnsi="Aptos" w:cs="Segoe UI"/>
          <w:sz w:val="22"/>
          <w:szCs w:val="22"/>
        </w:rPr>
        <w:t>.</w:t>
      </w:r>
      <w:r>
        <w:rPr>
          <w:rStyle w:val="normaltextrun"/>
          <w:rFonts w:ascii="Arial" w:eastAsiaTheme="majorEastAsia" w:hAnsi="Arial" w:cs="Arial"/>
          <w:sz w:val="22"/>
          <w:szCs w:val="22"/>
        </w:rPr>
        <w:t> </w:t>
      </w:r>
      <w:r>
        <w:rPr>
          <w:rStyle w:val="eop"/>
          <w:rFonts w:ascii="Aptos" w:eastAsiaTheme="majorEastAsia" w:hAnsi="Aptos" w:cs="Segoe UI"/>
          <w:sz w:val="22"/>
          <w:szCs w:val="22"/>
        </w:rPr>
        <w:t> </w:t>
      </w:r>
    </w:p>
    <w:p w14:paraId="60255C32" w14:textId="497ACAF1" w:rsidR="000B5CB1" w:rsidRDefault="000B5CB1" w:rsidP="000B5CB1">
      <w:pPr>
        <w:pStyle w:val="paragraph"/>
        <w:spacing w:before="0" w:beforeAutospacing="0" w:after="0" w:afterAutospacing="0"/>
        <w:textAlignment w:val="baseline"/>
        <w:rPr>
          <w:rStyle w:val="eop"/>
          <w:rFonts w:ascii="Aptos" w:eastAsiaTheme="majorEastAsia" w:hAnsi="Aptos" w:cs="Segoe UI"/>
          <w:sz w:val="22"/>
          <w:szCs w:val="22"/>
        </w:rPr>
      </w:pPr>
      <w:r>
        <w:rPr>
          <w:rStyle w:val="normaltextrun"/>
          <w:rFonts w:ascii="Aptos" w:eastAsiaTheme="majorEastAsia" w:hAnsi="Aptos" w:cs="Segoe UI"/>
          <w:sz w:val="22"/>
          <w:szCs w:val="22"/>
        </w:rPr>
        <w:t xml:space="preserve">Je vindt daar het persbericht in een Word-document en in verschillende formaten het campagnebeeld. Vanaf </w:t>
      </w:r>
      <w:r w:rsidR="007C142D">
        <w:rPr>
          <w:rStyle w:val="normaltextrun"/>
          <w:rFonts w:ascii="Aptos" w:eastAsiaTheme="majorEastAsia" w:hAnsi="Aptos" w:cs="Segoe UI"/>
          <w:sz w:val="22"/>
          <w:szCs w:val="22"/>
        </w:rPr>
        <w:t xml:space="preserve">27 juni </w:t>
      </w:r>
      <w:r>
        <w:rPr>
          <w:rStyle w:val="normaltextrun"/>
          <w:rFonts w:ascii="Aptos" w:eastAsiaTheme="majorEastAsia" w:hAnsi="Aptos" w:cs="Segoe UI"/>
          <w:sz w:val="22"/>
          <w:szCs w:val="22"/>
        </w:rPr>
        <w:t>kun je scènefoto’s downloaden.</w:t>
      </w:r>
      <w:r>
        <w:rPr>
          <w:rStyle w:val="normaltextrun"/>
          <w:rFonts w:ascii="Arial" w:eastAsiaTheme="majorEastAsia" w:hAnsi="Arial" w:cs="Arial"/>
          <w:sz w:val="22"/>
          <w:szCs w:val="22"/>
        </w:rPr>
        <w:t> </w:t>
      </w:r>
      <w:r>
        <w:rPr>
          <w:rStyle w:val="eop"/>
          <w:rFonts w:ascii="Aptos" w:eastAsiaTheme="majorEastAsia" w:hAnsi="Aptos" w:cs="Segoe UI"/>
          <w:sz w:val="22"/>
          <w:szCs w:val="22"/>
        </w:rPr>
        <w:t> </w:t>
      </w:r>
    </w:p>
    <w:p w14:paraId="5EFFC09E" w14:textId="77777777" w:rsidR="007B111A" w:rsidRDefault="007B111A" w:rsidP="000B5CB1">
      <w:pPr>
        <w:pStyle w:val="paragraph"/>
        <w:spacing w:before="0" w:beforeAutospacing="0" w:after="0" w:afterAutospacing="0"/>
        <w:textAlignment w:val="baseline"/>
        <w:rPr>
          <w:rStyle w:val="eop"/>
          <w:rFonts w:ascii="Aptos" w:eastAsiaTheme="majorEastAsia" w:hAnsi="Aptos" w:cs="Segoe UI"/>
          <w:sz w:val="22"/>
          <w:szCs w:val="22"/>
        </w:rPr>
      </w:pPr>
    </w:p>
    <w:p w14:paraId="0C3A7218" w14:textId="604C4389" w:rsidR="007B111A" w:rsidRPr="007B111A" w:rsidRDefault="007B111A" w:rsidP="000B5CB1">
      <w:pPr>
        <w:pStyle w:val="paragraph"/>
        <w:spacing w:before="0" w:beforeAutospacing="0" w:after="0" w:afterAutospacing="0"/>
        <w:textAlignment w:val="baseline"/>
        <w:rPr>
          <w:rFonts w:asciiTheme="minorHAnsi" w:hAnsiTheme="minorHAnsi" w:cs="Segoe UI"/>
          <w:sz w:val="22"/>
          <w:szCs w:val="22"/>
        </w:rPr>
      </w:pPr>
      <w:r w:rsidRPr="007B111A">
        <w:rPr>
          <w:rStyle w:val="Zwaar"/>
          <w:rFonts w:asciiTheme="minorHAnsi" w:hAnsiTheme="minorHAnsi"/>
          <w:sz w:val="22"/>
          <w:szCs w:val="22"/>
        </w:rPr>
        <w:t>Speellijst zomer 2026</w:t>
      </w:r>
      <w:r w:rsidRPr="007B111A">
        <w:rPr>
          <w:rFonts w:asciiTheme="minorHAnsi" w:hAnsiTheme="minorHAnsi"/>
          <w:sz w:val="22"/>
          <w:szCs w:val="22"/>
        </w:rPr>
        <w:br/>
      </w:r>
      <w:r w:rsidRPr="007B111A">
        <w:rPr>
          <w:rFonts w:asciiTheme="minorHAnsi" w:hAnsiTheme="minorHAnsi"/>
          <w:sz w:val="22"/>
          <w:szCs w:val="22"/>
        </w:rPr>
        <w:br/>
        <w:t>vr 26 juni                                </w:t>
      </w:r>
      <w:r w:rsidRPr="007B111A">
        <w:rPr>
          <w:rFonts w:asciiTheme="minorHAnsi" w:hAnsiTheme="minorHAnsi"/>
          <w:sz w:val="22"/>
          <w:szCs w:val="22"/>
        </w:rPr>
        <w:br/>
      </w:r>
      <w:hyperlink r:id="rId12" w:tgtFrame="_blank" w:history="1">
        <w:r w:rsidRPr="007B111A">
          <w:rPr>
            <w:rStyle w:val="Hyperlink"/>
            <w:rFonts w:asciiTheme="minorHAnsi" w:hAnsiTheme="minorHAnsi"/>
            <w:sz w:val="22"/>
            <w:szCs w:val="22"/>
          </w:rPr>
          <w:t>Filiaaltheater Utrecht - try-out </w:t>
        </w:r>
      </w:hyperlink>
      <w:r w:rsidRPr="007B111A">
        <w:rPr>
          <w:rFonts w:asciiTheme="minorHAnsi" w:hAnsiTheme="minorHAnsi"/>
          <w:sz w:val="22"/>
          <w:szCs w:val="22"/>
        </w:rPr>
        <w:br/>
      </w:r>
      <w:r w:rsidRPr="007B111A">
        <w:rPr>
          <w:rFonts w:asciiTheme="minorHAnsi" w:hAnsiTheme="minorHAnsi"/>
          <w:sz w:val="22"/>
          <w:szCs w:val="22"/>
        </w:rPr>
        <w:br/>
        <w:t>za 27 juni                               </w:t>
      </w:r>
      <w:r w:rsidRPr="007B111A">
        <w:rPr>
          <w:rFonts w:asciiTheme="minorHAnsi" w:hAnsiTheme="minorHAnsi"/>
          <w:sz w:val="22"/>
          <w:szCs w:val="22"/>
        </w:rPr>
        <w:br/>
      </w:r>
      <w:hyperlink r:id="rId13" w:tgtFrame="_blank" w:history="1">
        <w:r w:rsidRPr="007B111A">
          <w:rPr>
            <w:rStyle w:val="Hyperlink"/>
            <w:rFonts w:asciiTheme="minorHAnsi" w:hAnsiTheme="minorHAnsi"/>
            <w:sz w:val="22"/>
            <w:szCs w:val="22"/>
          </w:rPr>
          <w:t>Parade Rotterdam - première</w:t>
        </w:r>
      </w:hyperlink>
      <w:r w:rsidRPr="007B111A">
        <w:rPr>
          <w:rFonts w:asciiTheme="minorHAnsi" w:hAnsiTheme="minorHAnsi"/>
          <w:sz w:val="22"/>
          <w:szCs w:val="22"/>
        </w:rPr>
        <w:br/>
      </w:r>
      <w:r w:rsidRPr="007B111A">
        <w:rPr>
          <w:rFonts w:asciiTheme="minorHAnsi" w:hAnsiTheme="minorHAnsi"/>
          <w:sz w:val="22"/>
          <w:szCs w:val="22"/>
        </w:rPr>
        <w:br/>
        <w:t>za 4</w:t>
      </w:r>
      <w:r w:rsidR="00A85692">
        <w:rPr>
          <w:rFonts w:asciiTheme="minorHAnsi" w:hAnsiTheme="minorHAnsi"/>
          <w:sz w:val="22"/>
          <w:szCs w:val="22"/>
        </w:rPr>
        <w:t xml:space="preserve"> en </w:t>
      </w:r>
      <w:r w:rsidRPr="007B111A">
        <w:rPr>
          <w:rFonts w:asciiTheme="minorHAnsi" w:hAnsiTheme="minorHAnsi"/>
          <w:sz w:val="22"/>
          <w:szCs w:val="22"/>
        </w:rPr>
        <w:t xml:space="preserve">zo 5 juli  </w:t>
      </w:r>
      <w:r w:rsidR="00A85692">
        <w:rPr>
          <w:rFonts w:asciiTheme="minorHAnsi" w:hAnsiTheme="minorHAnsi"/>
          <w:sz w:val="22"/>
          <w:szCs w:val="22"/>
        </w:rPr>
        <w:t>- 16.00 u PREMIERE</w:t>
      </w:r>
      <w:r w:rsidRPr="007B111A">
        <w:rPr>
          <w:rFonts w:asciiTheme="minorHAnsi" w:hAnsiTheme="minorHAnsi"/>
          <w:sz w:val="22"/>
          <w:szCs w:val="22"/>
        </w:rPr>
        <w:t>                       </w:t>
      </w:r>
      <w:r w:rsidRPr="007B111A">
        <w:rPr>
          <w:rFonts w:asciiTheme="minorHAnsi" w:hAnsiTheme="minorHAnsi"/>
          <w:sz w:val="22"/>
          <w:szCs w:val="22"/>
        </w:rPr>
        <w:br/>
      </w:r>
      <w:hyperlink r:id="rId14" w:tgtFrame="_blank" w:history="1">
        <w:r w:rsidRPr="007B111A">
          <w:rPr>
            <w:rStyle w:val="Hyperlink"/>
            <w:rFonts w:asciiTheme="minorHAnsi" w:hAnsiTheme="minorHAnsi"/>
            <w:sz w:val="22"/>
            <w:szCs w:val="22"/>
          </w:rPr>
          <w:t>Parade Den Haag</w:t>
        </w:r>
      </w:hyperlink>
      <w:r w:rsidRPr="007B111A">
        <w:rPr>
          <w:rFonts w:asciiTheme="minorHAnsi" w:hAnsiTheme="minorHAnsi"/>
          <w:sz w:val="22"/>
          <w:szCs w:val="22"/>
        </w:rPr>
        <w:br/>
      </w:r>
      <w:r w:rsidRPr="007B111A">
        <w:rPr>
          <w:rFonts w:asciiTheme="minorHAnsi" w:hAnsiTheme="minorHAnsi"/>
          <w:sz w:val="22"/>
          <w:szCs w:val="22"/>
        </w:rPr>
        <w:br/>
        <w:t>za 25, zo 26, ma 27 juli         </w:t>
      </w:r>
      <w:r w:rsidRPr="007B111A">
        <w:rPr>
          <w:rFonts w:asciiTheme="minorHAnsi" w:hAnsiTheme="minorHAnsi"/>
          <w:sz w:val="22"/>
          <w:szCs w:val="22"/>
        </w:rPr>
        <w:br/>
      </w:r>
      <w:hyperlink r:id="rId15" w:tgtFrame="_blank" w:history="1">
        <w:r w:rsidRPr="007B111A">
          <w:rPr>
            <w:rStyle w:val="Hyperlink"/>
            <w:rFonts w:asciiTheme="minorHAnsi" w:hAnsiTheme="minorHAnsi"/>
            <w:sz w:val="22"/>
            <w:szCs w:val="22"/>
          </w:rPr>
          <w:t>Parade Amsterdam</w:t>
        </w:r>
      </w:hyperlink>
      <w:r w:rsidRPr="007B111A">
        <w:rPr>
          <w:rFonts w:asciiTheme="minorHAnsi" w:hAnsiTheme="minorHAnsi"/>
          <w:sz w:val="22"/>
          <w:szCs w:val="22"/>
        </w:rPr>
        <w:t> </w:t>
      </w:r>
      <w:r w:rsidRPr="007B111A">
        <w:rPr>
          <w:rFonts w:asciiTheme="minorHAnsi" w:hAnsiTheme="minorHAnsi"/>
          <w:sz w:val="22"/>
          <w:szCs w:val="22"/>
        </w:rPr>
        <w:br/>
      </w:r>
      <w:r w:rsidRPr="007B111A">
        <w:rPr>
          <w:rFonts w:asciiTheme="minorHAnsi" w:hAnsiTheme="minorHAnsi"/>
          <w:sz w:val="22"/>
          <w:szCs w:val="22"/>
        </w:rPr>
        <w:br/>
        <w:t>za 8 aug                                </w:t>
      </w:r>
      <w:r w:rsidRPr="007B111A">
        <w:rPr>
          <w:rFonts w:asciiTheme="minorHAnsi" w:hAnsiTheme="minorHAnsi"/>
          <w:sz w:val="22"/>
          <w:szCs w:val="22"/>
        </w:rPr>
        <w:br/>
      </w:r>
      <w:hyperlink r:id="rId16" w:tgtFrame="_blank" w:history="1">
        <w:r w:rsidRPr="007B111A">
          <w:rPr>
            <w:rStyle w:val="Hyperlink"/>
            <w:rFonts w:asciiTheme="minorHAnsi" w:hAnsiTheme="minorHAnsi"/>
            <w:sz w:val="22"/>
            <w:szCs w:val="22"/>
          </w:rPr>
          <w:t>Chassé Theater Breda</w:t>
        </w:r>
      </w:hyperlink>
      <w:r w:rsidRPr="007B111A">
        <w:rPr>
          <w:rFonts w:asciiTheme="minorHAnsi" w:hAnsiTheme="minorHAnsi"/>
          <w:sz w:val="22"/>
          <w:szCs w:val="22"/>
        </w:rPr>
        <w:br/>
      </w:r>
      <w:r w:rsidRPr="007B111A">
        <w:rPr>
          <w:rFonts w:asciiTheme="minorHAnsi" w:hAnsiTheme="minorHAnsi"/>
          <w:sz w:val="22"/>
          <w:szCs w:val="22"/>
        </w:rPr>
        <w:br/>
        <w:t>di 18, wo 19, zo 23, ma 24 aug               </w:t>
      </w:r>
      <w:r w:rsidRPr="007B111A">
        <w:rPr>
          <w:rFonts w:asciiTheme="minorHAnsi" w:hAnsiTheme="minorHAnsi"/>
          <w:sz w:val="22"/>
          <w:szCs w:val="22"/>
        </w:rPr>
        <w:br/>
      </w:r>
      <w:hyperlink r:id="rId17" w:tgtFrame="_blank" w:history="1">
        <w:r w:rsidRPr="007B111A">
          <w:rPr>
            <w:rStyle w:val="Hyperlink"/>
            <w:rFonts w:asciiTheme="minorHAnsi" w:hAnsiTheme="minorHAnsi"/>
            <w:sz w:val="22"/>
            <w:szCs w:val="22"/>
          </w:rPr>
          <w:t>Parade Utrecht</w:t>
        </w:r>
      </w:hyperlink>
      <w:r w:rsidRPr="007B111A">
        <w:rPr>
          <w:rFonts w:asciiTheme="minorHAnsi" w:hAnsiTheme="minorHAnsi"/>
          <w:sz w:val="22"/>
          <w:szCs w:val="22"/>
        </w:rPr>
        <w:br/>
        <w:t>        </w:t>
      </w:r>
      <w:r w:rsidRPr="007B111A">
        <w:rPr>
          <w:rFonts w:asciiTheme="minorHAnsi" w:hAnsiTheme="minorHAnsi"/>
          <w:sz w:val="22"/>
          <w:szCs w:val="22"/>
        </w:rPr>
        <w:br/>
        <w:t>zo 30 aug                             </w:t>
      </w:r>
      <w:r w:rsidRPr="007B111A">
        <w:rPr>
          <w:rFonts w:asciiTheme="minorHAnsi" w:hAnsiTheme="minorHAnsi"/>
          <w:sz w:val="22"/>
          <w:szCs w:val="22"/>
        </w:rPr>
        <w:br/>
      </w:r>
      <w:hyperlink r:id="rId18" w:tgtFrame="_blank" w:history="1">
        <w:proofErr w:type="spellStart"/>
        <w:r w:rsidRPr="007B111A">
          <w:rPr>
            <w:rStyle w:val="Hyperlink"/>
            <w:rFonts w:asciiTheme="minorHAnsi" w:hAnsiTheme="minorHAnsi"/>
            <w:sz w:val="22"/>
            <w:szCs w:val="22"/>
          </w:rPr>
          <w:t>Caprera</w:t>
        </w:r>
        <w:proofErr w:type="spellEnd"/>
        <w:r w:rsidRPr="007B111A">
          <w:rPr>
            <w:rStyle w:val="Hyperlink"/>
            <w:rFonts w:asciiTheme="minorHAnsi" w:hAnsiTheme="minorHAnsi"/>
            <w:sz w:val="22"/>
            <w:szCs w:val="22"/>
          </w:rPr>
          <w:t xml:space="preserve"> Openluchttheater</w:t>
        </w:r>
      </w:hyperlink>
      <w:r w:rsidRPr="007B111A">
        <w:rPr>
          <w:rFonts w:asciiTheme="minorHAnsi" w:hAnsiTheme="minorHAnsi"/>
          <w:sz w:val="22"/>
          <w:szCs w:val="22"/>
          <w:u w:val="single"/>
        </w:rPr>
        <w:t xml:space="preserve"> Bloemendaal</w:t>
      </w:r>
    </w:p>
    <w:p w14:paraId="144EC49B" w14:textId="77777777" w:rsidR="000B5CB1" w:rsidRPr="007B111A" w:rsidRDefault="000B5CB1" w:rsidP="000B5CB1">
      <w:pPr>
        <w:pStyle w:val="paragraph"/>
        <w:spacing w:before="0" w:beforeAutospacing="0" w:after="0" w:afterAutospacing="0"/>
        <w:textAlignment w:val="baseline"/>
        <w:rPr>
          <w:rFonts w:asciiTheme="minorHAnsi" w:hAnsiTheme="minorHAnsi" w:cs="Segoe UI"/>
          <w:sz w:val="22"/>
          <w:szCs w:val="22"/>
        </w:rPr>
      </w:pPr>
      <w:r w:rsidRPr="007B111A">
        <w:rPr>
          <w:rStyle w:val="normaltextrun"/>
          <w:rFonts w:ascii="Arial" w:eastAsiaTheme="majorEastAsia" w:hAnsi="Arial" w:cs="Arial"/>
          <w:sz w:val="22"/>
          <w:szCs w:val="22"/>
        </w:rPr>
        <w:t> </w:t>
      </w:r>
      <w:r w:rsidRPr="007B111A">
        <w:rPr>
          <w:rStyle w:val="eop"/>
          <w:rFonts w:asciiTheme="minorHAnsi" w:eastAsiaTheme="majorEastAsia" w:hAnsiTheme="minorHAnsi" w:cs="Segoe UI"/>
          <w:sz w:val="22"/>
          <w:szCs w:val="22"/>
        </w:rPr>
        <w:t> </w:t>
      </w:r>
    </w:p>
    <w:p w14:paraId="2CD92B01" w14:textId="77777777" w:rsidR="000B5CB1" w:rsidRDefault="000B5CB1" w:rsidP="000B5CB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 xml:space="preserve">Het Filiaal theatermakers </w:t>
      </w:r>
      <w:r>
        <w:rPr>
          <w:rStyle w:val="normaltextrun"/>
          <w:rFonts w:ascii="Arial" w:eastAsiaTheme="majorEastAsia" w:hAnsi="Arial" w:cs="Arial"/>
          <w:sz w:val="22"/>
          <w:szCs w:val="22"/>
        </w:rPr>
        <w:t> </w:t>
      </w:r>
      <w:r>
        <w:rPr>
          <w:rStyle w:val="scxw176324249"/>
          <w:rFonts w:ascii="Aptos" w:eastAsiaTheme="majorEastAsia" w:hAnsi="Aptos" w:cs="Segoe UI"/>
          <w:sz w:val="22"/>
          <w:szCs w:val="22"/>
        </w:rPr>
        <w:t> </w:t>
      </w:r>
      <w:r>
        <w:rPr>
          <w:rFonts w:ascii="Aptos" w:hAnsi="Aptos" w:cs="Segoe UI"/>
          <w:sz w:val="22"/>
          <w:szCs w:val="22"/>
        </w:rPr>
        <w:br/>
      </w:r>
      <w:r>
        <w:rPr>
          <w:rStyle w:val="normaltextrun"/>
          <w:rFonts w:ascii="Aptos" w:eastAsiaTheme="majorEastAsia" w:hAnsi="Aptos" w:cs="Segoe UI"/>
          <w:sz w:val="22"/>
          <w:szCs w:val="22"/>
        </w:rPr>
        <w:t xml:space="preserve">Het Filiaal theatermakers is het Utrechts BIS-jeugdtheatergezelschap dat voorstellingen maakt voor de hele familie. We spelen nationaal en internationaal in theaters, schouwburgen, festivals en voor kleuters ook op scholen. </w:t>
      </w:r>
      <w:r>
        <w:rPr>
          <w:rStyle w:val="normaltextrun"/>
          <w:rFonts w:ascii="Arial" w:eastAsiaTheme="majorEastAsia" w:hAnsi="Arial" w:cs="Arial"/>
          <w:sz w:val="22"/>
          <w:szCs w:val="22"/>
        </w:rPr>
        <w:t> </w:t>
      </w:r>
      <w:r>
        <w:rPr>
          <w:rStyle w:val="normaltextrun"/>
          <w:rFonts w:ascii="Aptos" w:eastAsiaTheme="majorEastAsia" w:hAnsi="Aptos" w:cs="Segoe UI"/>
          <w:sz w:val="22"/>
          <w:szCs w:val="22"/>
        </w:rPr>
        <w:t>We laten niet alleen zien</w:t>
      </w:r>
      <w:r>
        <w:rPr>
          <w:rStyle w:val="normaltextrun"/>
          <w:rFonts w:ascii="Arial" w:eastAsiaTheme="majorEastAsia" w:hAnsi="Arial" w:cs="Arial"/>
          <w:color w:val="363636"/>
          <w:sz w:val="22"/>
          <w:szCs w:val="22"/>
          <w:shd w:val="clear" w:color="auto" w:fill="FFFFFF"/>
        </w:rPr>
        <w:t> </w:t>
      </w:r>
      <w:proofErr w:type="spellStart"/>
      <w:r>
        <w:rPr>
          <w:rStyle w:val="normaltextrun"/>
          <w:rFonts w:ascii="Aptos" w:eastAsiaTheme="majorEastAsia" w:hAnsi="Aptos" w:cs="Segoe UI"/>
          <w:color w:val="363636"/>
          <w:sz w:val="22"/>
          <w:szCs w:val="22"/>
          <w:shd w:val="clear" w:color="auto" w:fill="FFFFFF"/>
        </w:rPr>
        <w:t>wàt</w:t>
      </w:r>
      <w:proofErr w:type="spellEnd"/>
      <w:r>
        <w:rPr>
          <w:rStyle w:val="normaltextrun"/>
          <w:rFonts w:ascii="Aptos" w:eastAsiaTheme="majorEastAsia" w:hAnsi="Aptos" w:cs="Segoe UI"/>
          <w:color w:val="363636"/>
          <w:sz w:val="22"/>
          <w:szCs w:val="22"/>
          <w:shd w:val="clear" w:color="auto" w:fill="FFFFFF"/>
        </w:rPr>
        <w:t xml:space="preserve"> we maken, maar ook hoe we het maken. Die transparantie prikkelt de v</w:t>
      </w:r>
      <w:r>
        <w:rPr>
          <w:rStyle w:val="normaltextrun"/>
          <w:rFonts w:ascii="Aptos" w:eastAsiaTheme="majorEastAsia" w:hAnsi="Aptos" w:cs="Segoe UI"/>
          <w:color w:val="363636"/>
          <w:sz w:val="22"/>
          <w:szCs w:val="22"/>
        </w:rPr>
        <w:t>erbeeldingskracht. Dat doen we interdisciplinair met spel, (live)muziek, zang, poppen, objecten en (video) beeld.</w:t>
      </w:r>
      <w:r>
        <w:rPr>
          <w:rStyle w:val="eop"/>
          <w:rFonts w:ascii="Aptos" w:eastAsiaTheme="majorEastAsia" w:hAnsi="Aptos" w:cs="Segoe UI"/>
          <w:color w:val="363636"/>
          <w:sz w:val="22"/>
          <w:szCs w:val="22"/>
        </w:rPr>
        <w:t> </w:t>
      </w:r>
    </w:p>
    <w:p w14:paraId="33257578" w14:textId="2FADAF65" w:rsidR="000B5CB1" w:rsidRDefault="000B5CB1" w:rsidP="000B5CB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ptos" w:eastAsiaTheme="majorEastAsia" w:hAnsi="Aptos" w:cs="Segoe UI"/>
          <w:sz w:val="22"/>
          <w:szCs w:val="22"/>
        </w:rPr>
        <w:t> </w:t>
      </w:r>
      <w:r>
        <w:rPr>
          <w:rStyle w:val="normaltextrun"/>
          <w:rFonts w:ascii="Arial" w:eastAsiaTheme="majorEastAsia" w:hAnsi="Arial" w:cs="Arial"/>
          <w:sz w:val="22"/>
          <w:szCs w:val="22"/>
        </w:rPr>
        <w:t> </w:t>
      </w:r>
      <w:r>
        <w:rPr>
          <w:rStyle w:val="eop"/>
          <w:rFonts w:ascii="Aptos" w:eastAsiaTheme="majorEastAsia" w:hAnsi="Aptos" w:cs="Segoe UI"/>
          <w:sz w:val="22"/>
          <w:szCs w:val="22"/>
        </w:rPr>
        <w:t> </w:t>
      </w:r>
    </w:p>
    <w:p w14:paraId="1FF2DD74" w14:textId="75EB7411" w:rsidR="000B5CB1" w:rsidRDefault="000B5CB1" w:rsidP="000B5CB1">
      <w:pPr>
        <w:pStyle w:val="paragraph"/>
        <w:spacing w:before="0" w:beforeAutospacing="0" w:after="0" w:afterAutospacing="0"/>
        <w:textAlignment w:val="baseline"/>
        <w:rPr>
          <w:rFonts w:ascii="Segoe UI" w:hAnsi="Segoe UI" w:cs="Segoe UI"/>
          <w:sz w:val="18"/>
          <w:szCs w:val="18"/>
        </w:rPr>
      </w:pPr>
    </w:p>
    <w:p w14:paraId="76C55980" w14:textId="54D849F3" w:rsidR="00F373E0" w:rsidRPr="000B5CB1" w:rsidRDefault="00F373E0" w:rsidP="00F373E0">
      <w:pPr>
        <w:rPr>
          <w:sz w:val="22"/>
          <w:szCs w:val="22"/>
        </w:rPr>
      </w:pPr>
    </w:p>
    <w:sectPr w:rsidR="00F373E0" w:rsidRPr="000B5C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1AF"/>
    <w:rsid w:val="00050FFC"/>
    <w:rsid w:val="000611AF"/>
    <w:rsid w:val="00065CA2"/>
    <w:rsid w:val="000B5CB1"/>
    <w:rsid w:val="000C02EB"/>
    <w:rsid w:val="000C12AD"/>
    <w:rsid w:val="00152589"/>
    <w:rsid w:val="00183BC8"/>
    <w:rsid w:val="00186014"/>
    <w:rsid w:val="001D27A1"/>
    <w:rsid w:val="001F3821"/>
    <w:rsid w:val="001F6384"/>
    <w:rsid w:val="001F68E6"/>
    <w:rsid w:val="001F7413"/>
    <w:rsid w:val="00200F21"/>
    <w:rsid w:val="00234186"/>
    <w:rsid w:val="0024608C"/>
    <w:rsid w:val="00265494"/>
    <w:rsid w:val="0027117D"/>
    <w:rsid w:val="00281F35"/>
    <w:rsid w:val="00296418"/>
    <w:rsid w:val="002C3037"/>
    <w:rsid w:val="002C584E"/>
    <w:rsid w:val="002E2A5D"/>
    <w:rsid w:val="002E4F88"/>
    <w:rsid w:val="003122E1"/>
    <w:rsid w:val="00345609"/>
    <w:rsid w:val="003538E5"/>
    <w:rsid w:val="00363AF5"/>
    <w:rsid w:val="003667B8"/>
    <w:rsid w:val="003A6A3C"/>
    <w:rsid w:val="003B752E"/>
    <w:rsid w:val="003E6147"/>
    <w:rsid w:val="00415601"/>
    <w:rsid w:val="004610E4"/>
    <w:rsid w:val="00463DFE"/>
    <w:rsid w:val="004750CA"/>
    <w:rsid w:val="004A344C"/>
    <w:rsid w:val="005402D2"/>
    <w:rsid w:val="005414DB"/>
    <w:rsid w:val="005415AE"/>
    <w:rsid w:val="00570E50"/>
    <w:rsid w:val="005855F6"/>
    <w:rsid w:val="005D74EC"/>
    <w:rsid w:val="005E1172"/>
    <w:rsid w:val="006212F6"/>
    <w:rsid w:val="006859BC"/>
    <w:rsid w:val="00725E06"/>
    <w:rsid w:val="00754E03"/>
    <w:rsid w:val="00785530"/>
    <w:rsid w:val="007B111A"/>
    <w:rsid w:val="007B59CB"/>
    <w:rsid w:val="007C142D"/>
    <w:rsid w:val="008424C9"/>
    <w:rsid w:val="00860796"/>
    <w:rsid w:val="00890208"/>
    <w:rsid w:val="008A50C5"/>
    <w:rsid w:val="008E51A2"/>
    <w:rsid w:val="00910B4C"/>
    <w:rsid w:val="009151C8"/>
    <w:rsid w:val="009634EE"/>
    <w:rsid w:val="0099497A"/>
    <w:rsid w:val="009D0E22"/>
    <w:rsid w:val="009D76A0"/>
    <w:rsid w:val="009D7A9A"/>
    <w:rsid w:val="009F39CC"/>
    <w:rsid w:val="00A20CB6"/>
    <w:rsid w:val="00A253AD"/>
    <w:rsid w:val="00A84634"/>
    <w:rsid w:val="00A85692"/>
    <w:rsid w:val="00AE69C8"/>
    <w:rsid w:val="00B07268"/>
    <w:rsid w:val="00B111DC"/>
    <w:rsid w:val="00B60698"/>
    <w:rsid w:val="00B854AD"/>
    <w:rsid w:val="00BB4F8B"/>
    <w:rsid w:val="00BD1B7B"/>
    <w:rsid w:val="00BD6918"/>
    <w:rsid w:val="00C34E53"/>
    <w:rsid w:val="00C400C0"/>
    <w:rsid w:val="00C63A0E"/>
    <w:rsid w:val="00C708B8"/>
    <w:rsid w:val="00C743B2"/>
    <w:rsid w:val="00C83615"/>
    <w:rsid w:val="00C86929"/>
    <w:rsid w:val="00CE3F9F"/>
    <w:rsid w:val="00CF084D"/>
    <w:rsid w:val="00D2662A"/>
    <w:rsid w:val="00D415CC"/>
    <w:rsid w:val="00D875CF"/>
    <w:rsid w:val="00D96B37"/>
    <w:rsid w:val="00DA6B83"/>
    <w:rsid w:val="00DC3E46"/>
    <w:rsid w:val="00DD0566"/>
    <w:rsid w:val="00DD3C5D"/>
    <w:rsid w:val="00DF519F"/>
    <w:rsid w:val="00E44E26"/>
    <w:rsid w:val="00E4699E"/>
    <w:rsid w:val="00E72BE6"/>
    <w:rsid w:val="00EB6C60"/>
    <w:rsid w:val="00EF56E2"/>
    <w:rsid w:val="00EF63F7"/>
    <w:rsid w:val="00F25519"/>
    <w:rsid w:val="00F373E0"/>
    <w:rsid w:val="00FB02E0"/>
    <w:rsid w:val="00FC273A"/>
    <w:rsid w:val="00FD235A"/>
    <w:rsid w:val="47E4E1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DAE55"/>
  <w15:chartTrackingRefBased/>
  <w15:docId w15:val="{87DF7F95-DDB6-804B-AD43-CBE2CB14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611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611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611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611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611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611A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11A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11A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11A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11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611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611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611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611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611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11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11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11AF"/>
    <w:rPr>
      <w:rFonts w:eastAsiaTheme="majorEastAsia" w:cstheme="majorBidi"/>
      <w:color w:val="272727" w:themeColor="text1" w:themeTint="D8"/>
    </w:rPr>
  </w:style>
  <w:style w:type="paragraph" w:styleId="Titel">
    <w:name w:val="Title"/>
    <w:basedOn w:val="Standaard"/>
    <w:next w:val="Standaard"/>
    <w:link w:val="TitelChar"/>
    <w:uiPriority w:val="10"/>
    <w:qFormat/>
    <w:rsid w:val="000611A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11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11AF"/>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11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11A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611AF"/>
    <w:rPr>
      <w:i/>
      <w:iCs/>
      <w:color w:val="404040" w:themeColor="text1" w:themeTint="BF"/>
    </w:rPr>
  </w:style>
  <w:style w:type="paragraph" w:styleId="Lijstalinea">
    <w:name w:val="List Paragraph"/>
    <w:basedOn w:val="Standaard"/>
    <w:uiPriority w:val="34"/>
    <w:qFormat/>
    <w:rsid w:val="000611AF"/>
    <w:pPr>
      <w:ind w:left="720"/>
      <w:contextualSpacing/>
    </w:pPr>
  </w:style>
  <w:style w:type="character" w:styleId="Intensievebenadrukking">
    <w:name w:val="Intense Emphasis"/>
    <w:basedOn w:val="Standaardalinea-lettertype"/>
    <w:uiPriority w:val="21"/>
    <w:qFormat/>
    <w:rsid w:val="000611AF"/>
    <w:rPr>
      <w:i/>
      <w:iCs/>
      <w:color w:val="0F4761" w:themeColor="accent1" w:themeShade="BF"/>
    </w:rPr>
  </w:style>
  <w:style w:type="paragraph" w:styleId="Duidelijkcitaat">
    <w:name w:val="Intense Quote"/>
    <w:basedOn w:val="Standaard"/>
    <w:next w:val="Standaard"/>
    <w:link w:val="DuidelijkcitaatChar"/>
    <w:uiPriority w:val="30"/>
    <w:qFormat/>
    <w:rsid w:val="00061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611AF"/>
    <w:rPr>
      <w:i/>
      <w:iCs/>
      <w:color w:val="0F4761" w:themeColor="accent1" w:themeShade="BF"/>
    </w:rPr>
  </w:style>
  <w:style w:type="character" w:styleId="Intensieveverwijzing">
    <w:name w:val="Intense Reference"/>
    <w:basedOn w:val="Standaardalinea-lettertype"/>
    <w:uiPriority w:val="32"/>
    <w:qFormat/>
    <w:rsid w:val="000611AF"/>
    <w:rPr>
      <w:b/>
      <w:bCs/>
      <w:smallCaps/>
      <w:color w:val="0F4761" w:themeColor="accent1" w:themeShade="BF"/>
      <w:spacing w:val="5"/>
    </w:rPr>
  </w:style>
  <w:style w:type="paragraph" w:customStyle="1" w:styleId="paragraph">
    <w:name w:val="paragraph"/>
    <w:basedOn w:val="Standaard"/>
    <w:rsid w:val="000611AF"/>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0611AF"/>
  </w:style>
  <w:style w:type="character" w:customStyle="1" w:styleId="eop">
    <w:name w:val="eop"/>
    <w:basedOn w:val="Standaardalinea-lettertype"/>
    <w:rsid w:val="000611AF"/>
  </w:style>
  <w:style w:type="character" w:customStyle="1" w:styleId="scxw111958484">
    <w:name w:val="scxw111958484"/>
    <w:basedOn w:val="Standaardalinea-lettertype"/>
    <w:rsid w:val="000611AF"/>
  </w:style>
  <w:style w:type="character" w:customStyle="1" w:styleId="scxw176324249">
    <w:name w:val="scxw176324249"/>
    <w:basedOn w:val="Standaardalinea-lettertype"/>
    <w:rsid w:val="000B5CB1"/>
  </w:style>
  <w:style w:type="character" w:styleId="Hyperlink">
    <w:name w:val="Hyperlink"/>
    <w:basedOn w:val="Standaardalinea-lettertype"/>
    <w:uiPriority w:val="99"/>
    <w:unhideWhenUsed/>
    <w:rsid w:val="00BD6918"/>
    <w:rPr>
      <w:color w:val="467886" w:themeColor="hyperlink"/>
      <w:u w:val="single"/>
    </w:rPr>
  </w:style>
  <w:style w:type="character" w:styleId="Onopgelostemelding">
    <w:name w:val="Unresolved Mention"/>
    <w:basedOn w:val="Standaardalinea-lettertype"/>
    <w:uiPriority w:val="99"/>
    <w:semiHidden/>
    <w:unhideWhenUsed/>
    <w:rsid w:val="00BD6918"/>
    <w:rPr>
      <w:color w:val="605E5C"/>
      <w:shd w:val="clear" w:color="auto" w:fill="E1DFDD"/>
    </w:rPr>
  </w:style>
  <w:style w:type="character" w:styleId="Zwaar">
    <w:name w:val="Strong"/>
    <w:basedOn w:val="Standaardalinea-lettertype"/>
    <w:uiPriority w:val="22"/>
    <w:qFormat/>
    <w:rsid w:val="0099497A"/>
    <w:rPr>
      <w:b/>
      <w:bCs/>
    </w:rPr>
  </w:style>
  <w:style w:type="character" w:customStyle="1" w:styleId="whitespace-normal">
    <w:name w:val="whitespace-normal"/>
    <w:basedOn w:val="Standaardalinea-lettertype"/>
    <w:rsid w:val="0099497A"/>
  </w:style>
  <w:style w:type="character" w:styleId="Nadruk">
    <w:name w:val="Emphasis"/>
    <w:basedOn w:val="Standaardalinea-lettertype"/>
    <w:uiPriority w:val="20"/>
    <w:qFormat/>
    <w:rsid w:val="0099497A"/>
    <w:rPr>
      <w:i/>
      <w:iCs/>
    </w:rPr>
  </w:style>
  <w:style w:type="paragraph" w:styleId="Normaalweb">
    <w:name w:val="Normal (Web)"/>
    <w:basedOn w:val="Standaard"/>
    <w:uiPriority w:val="99"/>
    <w:semiHidden/>
    <w:unhideWhenUsed/>
    <w:rsid w:val="00FC273A"/>
    <w:pPr>
      <w:spacing w:before="100" w:beforeAutospacing="1" w:after="100" w:afterAutospacing="1"/>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89020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eparade.nl/programma/het-filiaal-theatermakers-heg-6/" TargetMode="External"/><Relationship Id="rId18" Type="http://schemas.openxmlformats.org/officeDocument/2006/relationships/hyperlink" Target="https://caprera.nu/programma/heg/"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s://hetfiliaal.nl/voorstellingen/heg" TargetMode="External"/><Relationship Id="rId17" Type="http://schemas.openxmlformats.org/officeDocument/2006/relationships/hyperlink" Target="https://deparade.nl/programma/het-filiaal-theatermakers-heg-6/" TargetMode="External"/><Relationship Id="rId2" Type="http://schemas.openxmlformats.org/officeDocument/2006/relationships/customXml" Target="../customXml/item2.xml"/><Relationship Id="rId16" Type="http://schemas.openxmlformats.org/officeDocument/2006/relationships/hyperlink" Target="https://deparade.nl/programma/het-filiaal-theatermakers-heg-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etfiliaal.nl/pers/" TargetMode="External"/><Relationship Id="rId5" Type="http://schemas.openxmlformats.org/officeDocument/2006/relationships/settings" Target="settings.xml"/><Relationship Id="rId15" Type="http://schemas.openxmlformats.org/officeDocument/2006/relationships/hyperlink" Target="https://deparade.nl/programma/het-filiaal-theatermakers-heg-6/" TargetMode="External"/><Relationship Id="rId10" Type="http://schemas.openxmlformats.org/officeDocument/2006/relationships/hyperlink" Target="mailto:Petra@hetfiliaal.n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frederique@hetfiliaal.nl" TargetMode="External"/><Relationship Id="rId14" Type="http://schemas.openxmlformats.org/officeDocument/2006/relationships/hyperlink" Target="https://deparade.nl/programma/het-filiaal-theatermakers-heg-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C2B3C0EE95A74F817949B8FFCC6F25" ma:contentTypeVersion="9" ma:contentTypeDescription="Een nieuw document maken." ma:contentTypeScope="" ma:versionID="27d600a5037cfe6aca5102b6af1692cd">
  <xsd:schema xmlns:xsd="http://www.w3.org/2001/XMLSchema" xmlns:xs="http://www.w3.org/2001/XMLSchema" xmlns:p="http://schemas.microsoft.com/office/2006/metadata/properties" xmlns:ns2="29fdd244-c918-4fc1-98e3-42f86ff37bdd" xmlns:ns3="c59e63b0-e949-4427-8005-f175227bb8a8" targetNamespace="http://schemas.microsoft.com/office/2006/metadata/properties" ma:root="true" ma:fieldsID="e6d604261293d3029f5474b24f48bf8c" ns2:_="" ns3:_="">
    <xsd:import namespace="29fdd244-c918-4fc1-98e3-42f86ff37bdd"/>
    <xsd:import namespace="c59e63b0-e949-4427-8005-f175227bb8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dd244-c918-4fc1-98e3-42f86ff37b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2af75e3-24d6-4e57-9140-cabcc59ae5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9e63b0-e949-4427-8005-f175227bb8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f1f166-d2b9-4e6a-bdf1-2c1d2d9ad151}" ma:internalName="TaxCatchAll" ma:showField="CatchAllData" ma:web="c59e63b0-e949-4427-8005-f175227bb8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fdd244-c918-4fc1-98e3-42f86ff37bdd">
      <Terms xmlns="http://schemas.microsoft.com/office/infopath/2007/PartnerControls"/>
    </lcf76f155ced4ddcb4097134ff3c332f>
    <TaxCatchAll xmlns="c59e63b0-e949-4427-8005-f175227bb8a8" xsi:nil="true"/>
  </documentManagement>
</p:properties>
</file>

<file path=customXml/itemProps1.xml><?xml version="1.0" encoding="utf-8"?>
<ds:datastoreItem xmlns:ds="http://schemas.openxmlformats.org/officeDocument/2006/customXml" ds:itemID="{EB1DC93F-E465-4DBD-805A-FD52EBB6AC00}">
  <ds:schemaRefs>
    <ds:schemaRef ds:uri="http://schemas.microsoft.com/sharepoint/v3/contenttype/forms"/>
  </ds:schemaRefs>
</ds:datastoreItem>
</file>

<file path=customXml/itemProps2.xml><?xml version="1.0" encoding="utf-8"?>
<ds:datastoreItem xmlns:ds="http://schemas.openxmlformats.org/officeDocument/2006/customXml" ds:itemID="{7C82E11D-4FF3-4F03-9E2D-DD4CD292C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dd244-c918-4fc1-98e3-42f86ff37bdd"/>
    <ds:schemaRef ds:uri="c59e63b0-e949-4427-8005-f175227bb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82E2E-8D1F-4637-BBBC-A4A500343904}">
  <ds:schemaRefs>
    <ds:schemaRef ds:uri="http://schemas.microsoft.com/office/2006/metadata/properties"/>
    <ds:schemaRef ds:uri="http://schemas.microsoft.com/office/infopath/2007/PartnerControls"/>
    <ds:schemaRef ds:uri="29fdd244-c918-4fc1-98e3-42f86ff37bdd"/>
    <ds:schemaRef ds:uri="c59e63b0-e949-4427-8005-f175227bb8a8"/>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599</Words>
  <Characters>3300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Frederique Josemans</dc:creator>
  <cp:keywords/>
  <dc:description/>
  <cp:lastModifiedBy>Frederique Josemans</cp:lastModifiedBy>
  <cp:revision>37</cp:revision>
  <dcterms:created xsi:type="dcterms:W3CDTF">2026-06-17T13:49:00Z</dcterms:created>
  <dcterms:modified xsi:type="dcterms:W3CDTF">2026-07-01T21:10:00Z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0x010100D2C2B3C0EE95A74F817949B8FFCC6F25</vt:lpwstr>
  </property>
  <property fmtid="{D5CDD505-2E9C-101B-9397-08002B2CF9AE}" pid="3" name="MediaServiceImageTags">
    <vt:lpwstr/>
  </property>
</Properties>
</file>